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F853" w14:textId="77777777" w:rsidR="00593A6E" w:rsidRPr="00A274CE" w:rsidRDefault="006E5661" w:rsidP="007237CE">
      <w:pPr>
        <w:spacing w:after="720" w:line="240" w:lineRule="auto"/>
        <w:jc w:val="center"/>
        <w:rPr>
          <w:rFonts w:ascii="Times New Roman" w:hAnsi="Times New Roman" w:cs="Times New Roman"/>
        </w:rPr>
      </w:pPr>
      <w:r w:rsidRPr="00D5738B">
        <w:rPr>
          <w:rFonts w:ascii="Times New Roman" w:hAnsi="Times New Roman" w:cs="Times New Roman"/>
          <w:sz w:val="32"/>
        </w:rPr>
        <w:t xml:space="preserve">PROFESSIONAL </w:t>
      </w:r>
      <w:r w:rsidR="007659FF" w:rsidRPr="00D5738B">
        <w:rPr>
          <w:rFonts w:ascii="Times New Roman" w:hAnsi="Times New Roman" w:cs="Times New Roman"/>
          <w:sz w:val="32"/>
        </w:rPr>
        <w:t>SERVICES AGREEMENT</w:t>
      </w:r>
    </w:p>
    <w:p w14:paraId="2C166B6F" w14:textId="77777777" w:rsidR="007659FF" w:rsidRDefault="00593A6E" w:rsidP="0092208A">
      <w:pPr>
        <w:spacing w:after="240" w:line="240" w:lineRule="auto"/>
        <w:ind w:firstLine="720"/>
        <w:jc w:val="both"/>
        <w:rPr>
          <w:rFonts w:ascii="Times New Roman" w:hAnsi="Times New Roman" w:cs="Times New Roman"/>
        </w:rPr>
      </w:pPr>
      <w:r>
        <w:rPr>
          <w:rFonts w:ascii="Times New Roman" w:hAnsi="Times New Roman" w:cs="Times New Roman"/>
        </w:rPr>
        <w:t xml:space="preserve">This </w:t>
      </w:r>
      <w:r w:rsidR="006E5661">
        <w:rPr>
          <w:rFonts w:ascii="Times New Roman" w:hAnsi="Times New Roman" w:cs="Times New Roman"/>
        </w:rPr>
        <w:t>Professional</w:t>
      </w:r>
      <w:r w:rsidR="007659FF">
        <w:rPr>
          <w:rFonts w:ascii="Times New Roman" w:hAnsi="Times New Roman" w:cs="Times New Roman"/>
        </w:rPr>
        <w:t xml:space="preserve"> Services</w:t>
      </w:r>
      <w:r w:rsidR="004316B3">
        <w:rPr>
          <w:rFonts w:ascii="Times New Roman" w:hAnsi="Times New Roman" w:cs="Times New Roman"/>
        </w:rPr>
        <w:t xml:space="preserve"> </w:t>
      </w:r>
      <w:r>
        <w:rPr>
          <w:rFonts w:ascii="Times New Roman" w:hAnsi="Times New Roman" w:cs="Times New Roman"/>
        </w:rPr>
        <w:t xml:space="preserve">Agreement (“Agreement”) is entered into </w:t>
      </w:r>
      <w:r w:rsidRPr="00A274CE">
        <w:rPr>
          <w:rFonts w:ascii="Times New Roman" w:hAnsi="Times New Roman" w:cs="Times New Roman"/>
        </w:rPr>
        <w:t xml:space="preserve">by and between </w:t>
      </w:r>
      <w:r w:rsidR="006E5661">
        <w:rPr>
          <w:rFonts w:ascii="Times New Roman" w:hAnsi="Times New Roman" w:cs="Times New Roman"/>
          <w:b/>
        </w:rPr>
        <w:t>XXX</w:t>
      </w:r>
      <w:r>
        <w:rPr>
          <w:rFonts w:ascii="Times New Roman" w:hAnsi="Times New Roman" w:cs="Times New Roman"/>
        </w:rPr>
        <w:t xml:space="preserve"> (“</w:t>
      </w:r>
      <w:r w:rsidR="00342B17">
        <w:rPr>
          <w:rFonts w:ascii="Times New Roman" w:hAnsi="Times New Roman" w:cs="Times New Roman"/>
        </w:rPr>
        <w:t>Consultant</w:t>
      </w:r>
      <w:r>
        <w:rPr>
          <w:rFonts w:ascii="Times New Roman" w:hAnsi="Times New Roman" w:cs="Times New Roman"/>
        </w:rPr>
        <w:t xml:space="preserve">”) </w:t>
      </w:r>
      <w:r w:rsidRPr="00A274CE">
        <w:rPr>
          <w:rFonts w:ascii="Times New Roman" w:hAnsi="Times New Roman" w:cs="Times New Roman"/>
        </w:rPr>
        <w:t xml:space="preserve">and </w:t>
      </w:r>
      <w:r>
        <w:rPr>
          <w:rFonts w:ascii="Times New Roman" w:hAnsi="Times New Roman" w:cs="Times New Roman"/>
        </w:rPr>
        <w:t xml:space="preserve">the </w:t>
      </w:r>
      <w:r w:rsidRPr="009A3514">
        <w:rPr>
          <w:rFonts w:ascii="Times New Roman" w:hAnsi="Times New Roman" w:cs="Times New Roman"/>
          <w:b/>
        </w:rPr>
        <w:t>Spokane Transit Authority</w:t>
      </w:r>
      <w:r>
        <w:rPr>
          <w:rFonts w:ascii="Times New Roman" w:hAnsi="Times New Roman" w:cs="Times New Roman"/>
        </w:rPr>
        <w:t xml:space="preserve"> (“STA”)</w:t>
      </w:r>
      <w:r w:rsidRPr="00A274CE">
        <w:rPr>
          <w:rFonts w:ascii="Times New Roman" w:hAnsi="Times New Roman" w:cs="Times New Roman"/>
        </w:rPr>
        <w:t>, a Washington State municipal corporation</w:t>
      </w:r>
      <w:r>
        <w:rPr>
          <w:rFonts w:ascii="Times New Roman" w:hAnsi="Times New Roman" w:cs="Times New Roman"/>
        </w:rPr>
        <w:t>; each individually referred to as</w:t>
      </w:r>
      <w:r w:rsidR="004316B3">
        <w:rPr>
          <w:rFonts w:ascii="Times New Roman" w:hAnsi="Times New Roman" w:cs="Times New Roman"/>
        </w:rPr>
        <w:t xml:space="preserve"> </w:t>
      </w:r>
      <w:r>
        <w:rPr>
          <w:rFonts w:ascii="Times New Roman" w:hAnsi="Times New Roman" w:cs="Times New Roman"/>
        </w:rPr>
        <w:t xml:space="preserve">“Party” and </w:t>
      </w:r>
      <w:r w:rsidRPr="00A274CE">
        <w:rPr>
          <w:rFonts w:ascii="Times New Roman" w:hAnsi="Times New Roman" w:cs="Times New Roman"/>
        </w:rPr>
        <w:t>jointly refe</w:t>
      </w:r>
      <w:r>
        <w:rPr>
          <w:rFonts w:ascii="Times New Roman" w:hAnsi="Times New Roman" w:cs="Times New Roman"/>
        </w:rPr>
        <w:t>rred</w:t>
      </w:r>
      <w:r w:rsidRPr="00A274CE">
        <w:rPr>
          <w:rFonts w:ascii="Times New Roman" w:hAnsi="Times New Roman" w:cs="Times New Roman"/>
        </w:rPr>
        <w:t xml:space="preserve"> to as "Parties</w:t>
      </w:r>
      <w:r>
        <w:rPr>
          <w:rFonts w:ascii="Times New Roman" w:hAnsi="Times New Roman" w:cs="Times New Roman"/>
        </w:rPr>
        <w:t>”</w:t>
      </w:r>
      <w:r w:rsidRPr="00A274CE">
        <w:rPr>
          <w:rFonts w:ascii="Times New Roman" w:hAnsi="Times New Roman" w:cs="Times New Roman"/>
        </w:rPr>
        <w:t>.</w:t>
      </w:r>
    </w:p>
    <w:p w14:paraId="73244EA6" w14:textId="77777777" w:rsidR="005B5E42" w:rsidRPr="00A274CE" w:rsidRDefault="00623766" w:rsidP="00D5738B">
      <w:pPr>
        <w:spacing w:after="240" w:line="240" w:lineRule="auto"/>
        <w:ind w:firstLine="720"/>
        <w:jc w:val="both"/>
        <w:rPr>
          <w:rFonts w:ascii="Times New Roman" w:hAnsi="Times New Roman" w:cs="Times New Roman"/>
        </w:rPr>
      </w:pPr>
      <w:r>
        <w:rPr>
          <w:rFonts w:ascii="Times New Roman" w:hAnsi="Times New Roman" w:cs="Times New Roman"/>
        </w:rPr>
        <w:t>I</w:t>
      </w:r>
      <w:r w:rsidR="005B5E42">
        <w:rPr>
          <w:rFonts w:ascii="Times New Roman" w:hAnsi="Times New Roman" w:cs="Times New Roman"/>
        </w:rPr>
        <w:t>n consideration of the mutual promises and covenants contained herein, the Parties agree as follows:</w:t>
      </w:r>
    </w:p>
    <w:p w14:paraId="52EA2187" w14:textId="77777777" w:rsidR="00F85D2F" w:rsidRDefault="00593A6E" w:rsidP="000711AF">
      <w:pPr>
        <w:pStyle w:val="ListParagraph"/>
        <w:numPr>
          <w:ilvl w:val="0"/>
          <w:numId w:val="1"/>
        </w:numPr>
        <w:spacing w:after="240" w:line="240" w:lineRule="auto"/>
        <w:ind w:left="360"/>
        <w:contextualSpacing w:val="0"/>
        <w:jc w:val="both"/>
        <w:rPr>
          <w:rFonts w:ascii="Times New Roman" w:hAnsi="Times New Roman" w:cs="Times New Roman"/>
        </w:rPr>
      </w:pPr>
      <w:r w:rsidRPr="007659FF">
        <w:rPr>
          <w:rFonts w:ascii="Times New Roman" w:hAnsi="Times New Roman" w:cs="Times New Roman"/>
        </w:rPr>
        <w:t>SCOPE OF WORK</w:t>
      </w:r>
    </w:p>
    <w:p w14:paraId="7B150F2E" w14:textId="3B690E99" w:rsidR="00F85D2F" w:rsidRDefault="005B0519" w:rsidP="00F85D2F">
      <w:pPr>
        <w:pStyle w:val="ListParagraph"/>
        <w:spacing w:after="240" w:line="240" w:lineRule="auto"/>
        <w:ind w:left="360"/>
        <w:contextualSpacing w:val="0"/>
        <w:jc w:val="both"/>
        <w:rPr>
          <w:rFonts w:ascii="Times New Roman" w:hAnsi="Times New Roman" w:cs="Times New Roman"/>
        </w:rPr>
      </w:pPr>
      <w:r w:rsidRPr="007659FF">
        <w:rPr>
          <w:rFonts w:ascii="Times New Roman" w:hAnsi="Times New Roman" w:cs="Times New Roman"/>
        </w:rPr>
        <w:t>Unless stated otherwise in this Agreement, t</w:t>
      </w:r>
      <w:r w:rsidR="004316B3" w:rsidRPr="007659FF">
        <w:rPr>
          <w:rFonts w:ascii="Times New Roman" w:hAnsi="Times New Roman" w:cs="Times New Roman"/>
        </w:rPr>
        <w:t xml:space="preserve">he </w:t>
      </w:r>
      <w:r w:rsidR="006E5661">
        <w:rPr>
          <w:rFonts w:ascii="Times New Roman" w:hAnsi="Times New Roman" w:cs="Times New Roman"/>
        </w:rPr>
        <w:t>Consultant</w:t>
      </w:r>
      <w:r w:rsidR="004316B3" w:rsidRPr="007659FF">
        <w:rPr>
          <w:rFonts w:ascii="Times New Roman" w:hAnsi="Times New Roman" w:cs="Times New Roman"/>
        </w:rPr>
        <w:t xml:space="preserve"> will provide services</w:t>
      </w:r>
      <w:r w:rsidR="004A68C5">
        <w:rPr>
          <w:rFonts w:ascii="Times New Roman" w:hAnsi="Times New Roman" w:cs="Times New Roman"/>
        </w:rPr>
        <w:t>,</w:t>
      </w:r>
      <w:r w:rsidR="004316B3" w:rsidRPr="007659FF">
        <w:rPr>
          <w:rFonts w:ascii="Times New Roman" w:hAnsi="Times New Roman" w:cs="Times New Roman"/>
        </w:rPr>
        <w:t xml:space="preserve"> staff and otherwise do all things nec</w:t>
      </w:r>
      <w:r w:rsidR="007659FF" w:rsidRPr="007659FF">
        <w:rPr>
          <w:rFonts w:ascii="Times New Roman" w:hAnsi="Times New Roman" w:cs="Times New Roman"/>
        </w:rPr>
        <w:t xml:space="preserve">essary for or incidental to </w:t>
      </w:r>
      <w:r w:rsidR="000C4B96">
        <w:rPr>
          <w:rFonts w:ascii="Times New Roman" w:hAnsi="Times New Roman" w:cs="Times New Roman"/>
        </w:rPr>
        <w:t xml:space="preserve">the </w:t>
      </w:r>
      <w:r w:rsidR="004316B3" w:rsidRPr="007659FF">
        <w:rPr>
          <w:rFonts w:ascii="Times New Roman" w:hAnsi="Times New Roman" w:cs="Times New Roman"/>
        </w:rPr>
        <w:t>perform</w:t>
      </w:r>
      <w:r w:rsidR="000C4B96">
        <w:rPr>
          <w:rFonts w:ascii="Times New Roman" w:hAnsi="Times New Roman" w:cs="Times New Roman"/>
        </w:rPr>
        <w:t>ance of</w:t>
      </w:r>
      <w:r w:rsidR="007659FF" w:rsidRPr="007659FF">
        <w:rPr>
          <w:rFonts w:ascii="Times New Roman" w:hAnsi="Times New Roman" w:cs="Times New Roman"/>
        </w:rPr>
        <w:t xml:space="preserve"> </w:t>
      </w:r>
      <w:r w:rsidR="00FE5AEF" w:rsidRPr="00FE5AEF">
        <w:rPr>
          <w:rFonts w:ascii="Times New Roman" w:hAnsi="Times New Roman" w:cs="Times New Roman"/>
          <w:b/>
          <w:bCs/>
        </w:rPr>
        <w:t>Workers’ Compensation Legal Services</w:t>
      </w:r>
      <w:r w:rsidR="007659FF" w:rsidRPr="007659FF">
        <w:rPr>
          <w:rFonts w:ascii="Times New Roman" w:hAnsi="Times New Roman" w:cs="Times New Roman"/>
        </w:rPr>
        <w:t xml:space="preserve"> (</w:t>
      </w:r>
      <w:r w:rsidR="00207B53">
        <w:rPr>
          <w:rFonts w:ascii="Times New Roman" w:hAnsi="Times New Roman" w:cs="Times New Roman"/>
        </w:rPr>
        <w:t xml:space="preserve">the </w:t>
      </w:r>
      <w:r w:rsidR="007659FF" w:rsidRPr="007659FF">
        <w:rPr>
          <w:rFonts w:ascii="Times New Roman" w:hAnsi="Times New Roman" w:cs="Times New Roman"/>
        </w:rPr>
        <w:t>“Work”) as described in the Scope of Work</w:t>
      </w:r>
      <w:r w:rsidR="00F94078">
        <w:rPr>
          <w:rFonts w:ascii="Times New Roman" w:hAnsi="Times New Roman" w:cs="Times New Roman"/>
        </w:rPr>
        <w:t xml:space="preserve"> (“SOW”)</w:t>
      </w:r>
      <w:r w:rsidR="00AB3150">
        <w:rPr>
          <w:rFonts w:ascii="Times New Roman" w:hAnsi="Times New Roman" w:cs="Times New Roman"/>
        </w:rPr>
        <w:t xml:space="preserve"> and the Consultant’s Proposal (“Proposal”)</w:t>
      </w:r>
      <w:r w:rsidR="00207B53">
        <w:rPr>
          <w:rFonts w:ascii="Times New Roman" w:hAnsi="Times New Roman" w:cs="Times New Roman"/>
        </w:rPr>
        <w:t>,</w:t>
      </w:r>
      <w:r w:rsidR="007659FF" w:rsidRPr="007659FF">
        <w:rPr>
          <w:rFonts w:ascii="Times New Roman" w:hAnsi="Times New Roman" w:cs="Times New Roman"/>
        </w:rPr>
        <w:t xml:space="preserve"> attached hereto </w:t>
      </w:r>
      <w:r w:rsidR="00AB3150">
        <w:rPr>
          <w:rFonts w:ascii="Times New Roman" w:hAnsi="Times New Roman" w:cs="Times New Roman"/>
        </w:rPr>
        <w:t xml:space="preserve">and incorporated herein </w:t>
      </w:r>
      <w:r w:rsidR="007659FF" w:rsidRPr="007659FF">
        <w:rPr>
          <w:rFonts w:ascii="Times New Roman" w:hAnsi="Times New Roman" w:cs="Times New Roman"/>
        </w:rPr>
        <w:t>as Exhibit A</w:t>
      </w:r>
      <w:r w:rsidR="00207B53">
        <w:rPr>
          <w:rFonts w:ascii="Times New Roman" w:hAnsi="Times New Roman" w:cs="Times New Roman"/>
        </w:rPr>
        <w:t xml:space="preserve"> and </w:t>
      </w:r>
      <w:r w:rsidR="00AB3150">
        <w:rPr>
          <w:rFonts w:ascii="Times New Roman" w:hAnsi="Times New Roman" w:cs="Times New Roman"/>
        </w:rPr>
        <w:t>Exhibit B, respectively</w:t>
      </w:r>
      <w:r w:rsidR="007659FF" w:rsidRPr="007659FF">
        <w:rPr>
          <w:rFonts w:ascii="Times New Roman" w:hAnsi="Times New Roman" w:cs="Times New Roman"/>
        </w:rPr>
        <w:t>.</w:t>
      </w:r>
    </w:p>
    <w:p w14:paraId="71F4616D" w14:textId="77777777" w:rsidR="00593A6E" w:rsidRPr="007659FF" w:rsidRDefault="001172E3" w:rsidP="00F85D2F">
      <w:pPr>
        <w:pStyle w:val="ListParagraph"/>
        <w:spacing w:after="240" w:line="240" w:lineRule="auto"/>
        <w:ind w:left="360"/>
        <w:contextualSpacing w:val="0"/>
        <w:jc w:val="both"/>
        <w:rPr>
          <w:rFonts w:ascii="Times New Roman" w:hAnsi="Times New Roman" w:cs="Times New Roman"/>
        </w:rPr>
      </w:pPr>
      <w:r>
        <w:rPr>
          <w:rFonts w:ascii="Times New Roman" w:hAnsi="Times New Roman" w:cs="Times New Roman"/>
        </w:rPr>
        <w:t xml:space="preserve">STA may modify the </w:t>
      </w:r>
      <w:r w:rsidR="00F94078">
        <w:rPr>
          <w:rFonts w:ascii="Times New Roman" w:hAnsi="Times New Roman" w:cs="Times New Roman"/>
        </w:rPr>
        <w:t>SOW</w:t>
      </w:r>
      <w:r>
        <w:rPr>
          <w:rFonts w:ascii="Times New Roman" w:hAnsi="Times New Roman" w:cs="Times New Roman"/>
        </w:rPr>
        <w:t xml:space="preserve"> whenever it shall be deemed necessary or advisable to do so.  The Consultant shall accept such modifications when ordered in writing by STA and shall promptly execute an amendment to this Agreement.  If any such change causes an increase or decrease in the price of, or the time required for, performance of any part of the Work, an equitable adjustment shall be made in the compensation, delivery schedule or other terms.</w:t>
      </w:r>
    </w:p>
    <w:p w14:paraId="474A8D68" w14:textId="77777777" w:rsidR="00F85D2F" w:rsidRDefault="00593A6E" w:rsidP="000711AF">
      <w:pPr>
        <w:pStyle w:val="ListParagraph"/>
        <w:numPr>
          <w:ilvl w:val="0"/>
          <w:numId w:val="1"/>
        </w:numPr>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t>TERM</w:t>
      </w:r>
    </w:p>
    <w:p w14:paraId="121F9D89" w14:textId="6E1C4D60" w:rsidR="00593A6E" w:rsidRPr="00420BFE" w:rsidRDefault="00593A6E" w:rsidP="00F85D2F">
      <w:pPr>
        <w:pStyle w:val="ListParagraph"/>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t>The</w:t>
      </w:r>
      <w:r w:rsidR="000967C2">
        <w:rPr>
          <w:rFonts w:ascii="Times New Roman" w:hAnsi="Times New Roman" w:cs="Times New Roman"/>
        </w:rPr>
        <w:t xml:space="preserve"> initial</w:t>
      </w:r>
      <w:r w:rsidRPr="00593A6E">
        <w:rPr>
          <w:rFonts w:ascii="Times New Roman" w:hAnsi="Times New Roman" w:cs="Times New Roman"/>
        </w:rPr>
        <w:t xml:space="preserve"> term</w:t>
      </w:r>
      <w:r w:rsidR="00684852">
        <w:rPr>
          <w:rFonts w:ascii="Times New Roman" w:hAnsi="Times New Roman" w:cs="Times New Roman"/>
        </w:rPr>
        <w:t xml:space="preserve"> (“Term”)</w:t>
      </w:r>
      <w:r w:rsidRPr="00593A6E">
        <w:rPr>
          <w:rFonts w:ascii="Times New Roman" w:hAnsi="Times New Roman" w:cs="Times New Roman"/>
        </w:rPr>
        <w:t xml:space="preserve"> of this Agreement shall commence </w:t>
      </w:r>
      <w:r w:rsidR="00580B62">
        <w:rPr>
          <w:rFonts w:ascii="Times New Roman" w:hAnsi="Times New Roman" w:cs="Times New Roman"/>
        </w:rPr>
        <w:t xml:space="preserve">on </w:t>
      </w:r>
      <w:r w:rsidR="00FE5AEF">
        <w:rPr>
          <w:rFonts w:ascii="Times New Roman" w:hAnsi="Times New Roman" w:cs="Times New Roman"/>
        </w:rPr>
        <w:t>January 1, 2023,</w:t>
      </w:r>
      <w:r w:rsidR="00580B62">
        <w:rPr>
          <w:rFonts w:ascii="Times New Roman" w:hAnsi="Times New Roman" w:cs="Times New Roman"/>
        </w:rPr>
        <w:t xml:space="preserve"> and </w:t>
      </w:r>
      <w:r w:rsidR="00961D53">
        <w:rPr>
          <w:rFonts w:ascii="Times New Roman" w:hAnsi="Times New Roman" w:cs="Times New Roman"/>
        </w:rPr>
        <w:t xml:space="preserve">conclude on </w:t>
      </w:r>
      <w:r w:rsidR="00FE5AEF">
        <w:rPr>
          <w:rFonts w:ascii="Times New Roman" w:hAnsi="Times New Roman" w:cs="Times New Roman"/>
        </w:rPr>
        <w:t>December 31, 2027</w:t>
      </w:r>
      <w:r w:rsidR="000967C2">
        <w:rPr>
          <w:rFonts w:ascii="Times New Roman" w:hAnsi="Times New Roman" w:cs="Times New Roman"/>
        </w:rPr>
        <w:t>, unless terminated</w:t>
      </w:r>
      <w:r w:rsidR="00961D53">
        <w:rPr>
          <w:rFonts w:ascii="Times New Roman" w:hAnsi="Times New Roman" w:cs="Times New Roman"/>
        </w:rPr>
        <w:t xml:space="preserve"> sooner</w:t>
      </w:r>
      <w:r w:rsidR="000967C2">
        <w:rPr>
          <w:rFonts w:ascii="Times New Roman" w:hAnsi="Times New Roman" w:cs="Times New Roman"/>
        </w:rPr>
        <w:t xml:space="preserve"> in accordance with Section </w:t>
      </w:r>
      <w:r w:rsidR="0039103A">
        <w:rPr>
          <w:rFonts w:ascii="Times New Roman" w:hAnsi="Times New Roman" w:cs="Times New Roman"/>
        </w:rPr>
        <w:fldChar w:fldCharType="begin"/>
      </w:r>
      <w:r w:rsidR="0039103A">
        <w:rPr>
          <w:rFonts w:ascii="Times New Roman" w:hAnsi="Times New Roman" w:cs="Times New Roman"/>
        </w:rPr>
        <w:instrText xml:space="preserve"> REF _Ref50649394 \r \h </w:instrText>
      </w:r>
      <w:r w:rsidR="0039103A">
        <w:rPr>
          <w:rFonts w:ascii="Times New Roman" w:hAnsi="Times New Roman" w:cs="Times New Roman"/>
        </w:rPr>
      </w:r>
      <w:r w:rsidR="0039103A">
        <w:rPr>
          <w:rFonts w:ascii="Times New Roman" w:hAnsi="Times New Roman" w:cs="Times New Roman"/>
        </w:rPr>
        <w:fldChar w:fldCharType="separate"/>
      </w:r>
      <w:r w:rsidR="00450724">
        <w:rPr>
          <w:rFonts w:ascii="Times New Roman" w:hAnsi="Times New Roman" w:cs="Times New Roman"/>
        </w:rPr>
        <w:t>12</w:t>
      </w:r>
      <w:r w:rsidR="0039103A">
        <w:rPr>
          <w:rFonts w:ascii="Times New Roman" w:hAnsi="Times New Roman" w:cs="Times New Roman"/>
        </w:rPr>
        <w:fldChar w:fldCharType="end"/>
      </w:r>
      <w:r w:rsidR="0039103A">
        <w:rPr>
          <w:rFonts w:ascii="Times New Roman" w:hAnsi="Times New Roman" w:cs="Times New Roman"/>
        </w:rPr>
        <w:t xml:space="preserve"> </w:t>
      </w:r>
      <w:r w:rsidR="000967C2">
        <w:rPr>
          <w:rFonts w:ascii="Times New Roman" w:hAnsi="Times New Roman" w:cs="Times New Roman"/>
        </w:rPr>
        <w:t>herein</w:t>
      </w:r>
      <w:r>
        <w:rPr>
          <w:rFonts w:ascii="Times New Roman" w:hAnsi="Times New Roman" w:cs="Times New Roman"/>
        </w:rPr>
        <w:t>.</w:t>
      </w:r>
    </w:p>
    <w:p w14:paraId="61EB4092" w14:textId="77777777" w:rsidR="00F85D2F" w:rsidRDefault="00593A6E" w:rsidP="000711AF">
      <w:pPr>
        <w:pStyle w:val="ListParagraph"/>
        <w:numPr>
          <w:ilvl w:val="0"/>
          <w:numId w:val="1"/>
        </w:numPr>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t>COMPENSATION</w:t>
      </w:r>
    </w:p>
    <w:p w14:paraId="19191CE6" w14:textId="77777777" w:rsidR="00593A6E" w:rsidRPr="00477751" w:rsidRDefault="00580B62" w:rsidP="00F85D2F">
      <w:pPr>
        <w:pStyle w:val="ListParagraph"/>
        <w:spacing w:after="240" w:line="240" w:lineRule="auto"/>
        <w:ind w:left="360"/>
        <w:contextualSpacing w:val="0"/>
        <w:jc w:val="both"/>
        <w:rPr>
          <w:rFonts w:ascii="Times New Roman" w:hAnsi="Times New Roman" w:cs="Times New Roman"/>
        </w:rPr>
      </w:pPr>
      <w:r>
        <w:rPr>
          <w:rFonts w:ascii="Times New Roman" w:hAnsi="Times New Roman" w:cs="Times New Roman"/>
        </w:rPr>
        <w:t xml:space="preserve">STA shall compensate </w:t>
      </w:r>
      <w:r w:rsidR="00342B17">
        <w:rPr>
          <w:rFonts w:ascii="Times New Roman" w:hAnsi="Times New Roman" w:cs="Times New Roman"/>
        </w:rPr>
        <w:t>Consultant</w:t>
      </w:r>
      <w:r>
        <w:rPr>
          <w:rFonts w:ascii="Times New Roman" w:hAnsi="Times New Roman" w:cs="Times New Roman"/>
        </w:rPr>
        <w:t xml:space="preserve"> for </w:t>
      </w:r>
      <w:r w:rsidR="00207B53">
        <w:rPr>
          <w:rFonts w:ascii="Times New Roman" w:hAnsi="Times New Roman" w:cs="Times New Roman"/>
        </w:rPr>
        <w:t>the performance of Work</w:t>
      </w:r>
      <w:r>
        <w:rPr>
          <w:rFonts w:ascii="Times New Roman" w:hAnsi="Times New Roman" w:cs="Times New Roman"/>
        </w:rPr>
        <w:t xml:space="preserve"> in accordance with the </w:t>
      </w:r>
      <w:r w:rsidR="00623766" w:rsidRPr="000711AF">
        <w:rPr>
          <w:rFonts w:ascii="Times New Roman" w:hAnsi="Times New Roman" w:cs="Times New Roman"/>
          <w:i/>
        </w:rPr>
        <w:t>Compensation Schedule</w:t>
      </w:r>
      <w:r w:rsidR="00623766">
        <w:rPr>
          <w:rFonts w:ascii="Times New Roman" w:hAnsi="Times New Roman" w:cs="Times New Roman"/>
        </w:rPr>
        <w:t xml:space="preserve"> attached hereto as</w:t>
      </w:r>
      <w:r>
        <w:rPr>
          <w:rFonts w:ascii="Times New Roman" w:hAnsi="Times New Roman" w:cs="Times New Roman"/>
        </w:rPr>
        <w:t xml:space="preserve"> Exhibit </w:t>
      </w:r>
      <w:r w:rsidR="006E1F56">
        <w:rPr>
          <w:rFonts w:ascii="Times New Roman" w:hAnsi="Times New Roman" w:cs="Times New Roman"/>
        </w:rPr>
        <w:t xml:space="preserve">C </w:t>
      </w:r>
      <w:r w:rsidR="002C4E33">
        <w:rPr>
          <w:rFonts w:ascii="Times New Roman" w:hAnsi="Times New Roman" w:cs="Times New Roman"/>
        </w:rPr>
        <w:t>and incorporated herein.</w:t>
      </w:r>
      <w:r w:rsidR="00684852">
        <w:rPr>
          <w:rFonts w:ascii="Times New Roman" w:hAnsi="Times New Roman" w:cs="Times New Roman"/>
        </w:rPr>
        <w:t xml:space="preserve">  Such compensation shall be fixed for the Term of this Agreement.</w:t>
      </w:r>
    </w:p>
    <w:p w14:paraId="7AC2A676" w14:textId="7943A378" w:rsidR="00B02E73" w:rsidRDefault="00F84774" w:rsidP="000711AF">
      <w:pPr>
        <w:pStyle w:val="ListParagraph"/>
        <w:numPr>
          <w:ilvl w:val="0"/>
          <w:numId w:val="1"/>
        </w:numPr>
        <w:spacing w:after="240" w:line="240" w:lineRule="auto"/>
        <w:ind w:left="360"/>
        <w:contextualSpacing w:val="0"/>
        <w:jc w:val="both"/>
        <w:rPr>
          <w:rFonts w:ascii="Times New Roman" w:hAnsi="Times New Roman" w:cs="Times New Roman"/>
        </w:rPr>
      </w:pPr>
      <w:bookmarkStart w:id="0" w:name="_Ref503432721"/>
      <w:r w:rsidRPr="005B709F">
        <w:rPr>
          <w:rFonts w:ascii="Times New Roman" w:hAnsi="Times New Roman" w:cs="Times New Roman"/>
        </w:rPr>
        <w:t>INVOICING</w:t>
      </w:r>
      <w:r w:rsidR="00BD08FA">
        <w:rPr>
          <w:rFonts w:ascii="Times New Roman" w:hAnsi="Times New Roman" w:cs="Times New Roman"/>
        </w:rPr>
        <w:t xml:space="preserve"> &amp; PAYMENT</w:t>
      </w:r>
    </w:p>
    <w:p w14:paraId="2DDB4077" w14:textId="5F6B62F2" w:rsidR="00BA122F" w:rsidRDefault="00683E29" w:rsidP="00B02E73">
      <w:pPr>
        <w:pStyle w:val="ListParagraph"/>
        <w:spacing w:after="240" w:line="240" w:lineRule="auto"/>
        <w:ind w:left="360"/>
        <w:contextualSpacing w:val="0"/>
        <w:jc w:val="both"/>
        <w:rPr>
          <w:rFonts w:ascii="Times New Roman" w:hAnsi="Times New Roman" w:cs="Times New Roman"/>
        </w:rPr>
        <w:sectPr w:rsidR="00BA122F" w:rsidSect="006F5FA5">
          <w:headerReference w:type="even" r:id="rId11"/>
          <w:headerReference w:type="default" r:id="rId12"/>
          <w:footerReference w:type="default" r:id="rId13"/>
          <w:headerReference w:type="first" r:id="rId14"/>
          <w:pgSz w:w="12240" w:h="15840" w:code="1"/>
          <w:pgMar w:top="2880" w:right="1440" w:bottom="1440" w:left="1440" w:header="720" w:footer="720" w:gutter="0"/>
          <w:cols w:space="720"/>
          <w:docGrid w:linePitch="360"/>
        </w:sectPr>
      </w:pPr>
      <w:r w:rsidRPr="00173574">
        <w:rPr>
          <w:rFonts w:ascii="Times New Roman" w:hAnsi="Times New Roman" w:cs="Times New Roman"/>
        </w:rPr>
        <w:t>STA contract</w:t>
      </w:r>
      <w:r w:rsidR="00BD08FA" w:rsidRPr="00173574">
        <w:rPr>
          <w:rFonts w:ascii="Times New Roman" w:hAnsi="Times New Roman" w:cs="Times New Roman"/>
        </w:rPr>
        <w:t xml:space="preserve">s with a </w:t>
      </w:r>
      <w:r w:rsidRPr="00173574">
        <w:rPr>
          <w:rFonts w:ascii="Times New Roman" w:hAnsi="Times New Roman" w:cs="Times New Roman"/>
        </w:rPr>
        <w:t xml:space="preserve">third-party claims administrator (“TPA”) to administer </w:t>
      </w:r>
      <w:r w:rsidR="00BD08FA" w:rsidRPr="00173574">
        <w:rPr>
          <w:rFonts w:ascii="Times New Roman" w:hAnsi="Times New Roman" w:cs="Times New Roman"/>
        </w:rPr>
        <w:t xml:space="preserve">its workers’ compensation claims, including the processing of invoices and payments for </w:t>
      </w:r>
      <w:r w:rsidR="00EF5182">
        <w:rPr>
          <w:rFonts w:ascii="Times New Roman" w:hAnsi="Times New Roman" w:cs="Times New Roman"/>
        </w:rPr>
        <w:t>associated</w:t>
      </w:r>
      <w:r w:rsidR="00BD08FA" w:rsidRPr="00173574">
        <w:rPr>
          <w:rFonts w:ascii="Times New Roman" w:hAnsi="Times New Roman" w:cs="Times New Roman"/>
        </w:rPr>
        <w:t xml:space="preserve"> legal services.  </w:t>
      </w:r>
      <w:r w:rsidR="00B02E73" w:rsidRPr="00173574">
        <w:rPr>
          <w:rFonts w:ascii="Times New Roman" w:hAnsi="Times New Roman" w:cs="Times New Roman"/>
        </w:rPr>
        <w:t xml:space="preserve">STA’s </w:t>
      </w:r>
      <w:r w:rsidR="00B02E73">
        <w:rPr>
          <w:rFonts w:ascii="Times New Roman" w:hAnsi="Times New Roman" w:cs="Times New Roman"/>
        </w:rPr>
        <w:t>present</w:t>
      </w:r>
      <w:r w:rsidR="00B02E73" w:rsidRPr="00173574">
        <w:rPr>
          <w:rFonts w:ascii="Times New Roman" w:hAnsi="Times New Roman" w:cs="Times New Roman"/>
        </w:rPr>
        <w:t xml:space="preserve"> TPA</w:t>
      </w:r>
      <w:r w:rsidR="00B02E73">
        <w:rPr>
          <w:rFonts w:ascii="Times New Roman" w:hAnsi="Times New Roman" w:cs="Times New Roman"/>
        </w:rPr>
        <w:t xml:space="preserve">, </w:t>
      </w:r>
      <w:r w:rsidR="00B02E73" w:rsidRPr="00173574">
        <w:rPr>
          <w:rFonts w:ascii="Times New Roman" w:hAnsi="Times New Roman" w:cs="Times New Roman"/>
        </w:rPr>
        <w:t>Tristar Risk Management</w:t>
      </w:r>
      <w:r w:rsidR="00B02E73">
        <w:rPr>
          <w:rFonts w:ascii="Times New Roman" w:hAnsi="Times New Roman" w:cs="Times New Roman"/>
        </w:rPr>
        <w:t>, is contracted for services through July 31, 2025.</w:t>
      </w:r>
      <w:r w:rsidR="00BA122F">
        <w:rPr>
          <w:rFonts w:ascii="Times New Roman" w:hAnsi="Times New Roman" w:cs="Times New Roman"/>
        </w:rPr>
        <w:t xml:space="preserve">  After this date, the TPA may change.  Upon such change, STA will provide the Consultant with applicable TPA information.</w:t>
      </w:r>
    </w:p>
    <w:p w14:paraId="64345E07" w14:textId="7BEFB574" w:rsidR="00BA122F" w:rsidRDefault="00BA122F" w:rsidP="006F5FA5">
      <w:pPr>
        <w:pStyle w:val="ListParagraph"/>
        <w:numPr>
          <w:ilvl w:val="1"/>
          <w:numId w:val="1"/>
        </w:numPr>
        <w:spacing w:after="240" w:line="240" w:lineRule="auto"/>
        <w:ind w:left="360"/>
        <w:contextualSpacing w:val="0"/>
        <w:jc w:val="both"/>
        <w:rPr>
          <w:rFonts w:ascii="Times New Roman" w:hAnsi="Times New Roman" w:cs="Times New Roman"/>
        </w:rPr>
      </w:pPr>
      <w:r w:rsidRPr="00173574">
        <w:rPr>
          <w:rFonts w:ascii="Times New Roman" w:hAnsi="Times New Roman" w:cs="Times New Roman"/>
          <w:u w:val="single"/>
        </w:rPr>
        <w:lastRenderedPageBreak/>
        <w:t>Invoices</w:t>
      </w:r>
      <w:r w:rsidRPr="00BA122F">
        <w:rPr>
          <w:rFonts w:ascii="Times New Roman" w:hAnsi="Times New Roman" w:cs="Times New Roman"/>
        </w:rPr>
        <w:t xml:space="preserve">.  </w:t>
      </w:r>
      <w:r w:rsidR="00342B17" w:rsidRPr="00173574">
        <w:rPr>
          <w:rFonts w:ascii="Times New Roman" w:hAnsi="Times New Roman" w:cs="Times New Roman"/>
        </w:rPr>
        <w:t>Consultant</w:t>
      </w:r>
      <w:r w:rsidR="00F84774" w:rsidRPr="00173574">
        <w:rPr>
          <w:rFonts w:ascii="Times New Roman" w:hAnsi="Times New Roman" w:cs="Times New Roman"/>
        </w:rPr>
        <w:t xml:space="preserve"> shall submit an original invoice to </w:t>
      </w:r>
      <w:r w:rsidRPr="00BA122F">
        <w:rPr>
          <w:rFonts w:ascii="Times New Roman" w:hAnsi="Times New Roman" w:cs="Times New Roman"/>
        </w:rPr>
        <w:t xml:space="preserve">the TPA </w:t>
      </w:r>
      <w:r w:rsidR="00F84774" w:rsidRPr="00173574">
        <w:rPr>
          <w:rFonts w:ascii="Times New Roman" w:hAnsi="Times New Roman" w:cs="Times New Roman"/>
        </w:rPr>
        <w:t>by the fifteenth (15</w:t>
      </w:r>
      <w:r w:rsidR="00F84774" w:rsidRPr="00173574">
        <w:rPr>
          <w:rFonts w:ascii="Times New Roman" w:hAnsi="Times New Roman" w:cs="Times New Roman"/>
          <w:vertAlign w:val="superscript"/>
        </w:rPr>
        <w:t>th</w:t>
      </w:r>
      <w:r w:rsidR="00F84774" w:rsidRPr="00173574">
        <w:rPr>
          <w:rFonts w:ascii="Times New Roman" w:hAnsi="Times New Roman" w:cs="Times New Roman"/>
        </w:rPr>
        <w:t xml:space="preserve">) of the month for </w:t>
      </w:r>
      <w:r w:rsidR="00623766" w:rsidRPr="00173574">
        <w:rPr>
          <w:rFonts w:ascii="Times New Roman" w:hAnsi="Times New Roman" w:cs="Times New Roman"/>
        </w:rPr>
        <w:t>the performance of Work</w:t>
      </w:r>
      <w:r w:rsidR="00F84774" w:rsidRPr="00173574">
        <w:rPr>
          <w:rFonts w:ascii="Times New Roman" w:hAnsi="Times New Roman" w:cs="Times New Roman"/>
        </w:rPr>
        <w:t xml:space="preserve"> during the immediately preceding month.  The invoice shall </w:t>
      </w:r>
      <w:r w:rsidR="00961D53" w:rsidRPr="00173574">
        <w:rPr>
          <w:rFonts w:ascii="Times New Roman" w:hAnsi="Times New Roman" w:cs="Times New Roman"/>
        </w:rPr>
        <w:t xml:space="preserve">(1) include </w:t>
      </w:r>
      <w:r w:rsidR="00F84774" w:rsidRPr="00173574">
        <w:rPr>
          <w:rFonts w:ascii="Times New Roman" w:hAnsi="Times New Roman" w:cs="Times New Roman"/>
        </w:rPr>
        <w:t xml:space="preserve">sufficient detail to generally identify the </w:t>
      </w:r>
      <w:r w:rsidR="00961D53" w:rsidRPr="00173574">
        <w:rPr>
          <w:rFonts w:ascii="Times New Roman" w:hAnsi="Times New Roman" w:cs="Times New Roman"/>
        </w:rPr>
        <w:t xml:space="preserve">Work </w:t>
      </w:r>
      <w:r w:rsidR="00F84774" w:rsidRPr="00173574">
        <w:rPr>
          <w:rFonts w:ascii="Times New Roman" w:hAnsi="Times New Roman" w:cs="Times New Roman"/>
        </w:rPr>
        <w:t>performed</w:t>
      </w:r>
      <w:r w:rsidR="00961D53" w:rsidRPr="00173574">
        <w:rPr>
          <w:rFonts w:ascii="Times New Roman" w:hAnsi="Times New Roman" w:cs="Times New Roman"/>
        </w:rPr>
        <w:t>; (2)</w:t>
      </w:r>
      <w:r w:rsidR="00F84774" w:rsidRPr="00173574">
        <w:rPr>
          <w:rFonts w:ascii="Times New Roman" w:hAnsi="Times New Roman" w:cs="Times New Roman"/>
        </w:rPr>
        <w:t xml:space="preserve"> </w:t>
      </w:r>
      <w:r w:rsidR="00961D53" w:rsidRPr="00173574">
        <w:rPr>
          <w:rFonts w:ascii="Times New Roman" w:hAnsi="Times New Roman" w:cs="Times New Roman"/>
        </w:rPr>
        <w:t xml:space="preserve">include </w:t>
      </w:r>
      <w:r w:rsidR="00F84774" w:rsidRPr="00173574">
        <w:rPr>
          <w:rFonts w:ascii="Times New Roman" w:hAnsi="Times New Roman" w:cs="Times New Roman"/>
        </w:rPr>
        <w:t>all substantiating documentation for expenses or subcontracted services</w:t>
      </w:r>
      <w:r w:rsidR="00961D53" w:rsidRPr="00173574">
        <w:rPr>
          <w:rFonts w:ascii="Times New Roman" w:hAnsi="Times New Roman" w:cs="Times New Roman"/>
        </w:rPr>
        <w:t>; (3) identify a subtotal</w:t>
      </w:r>
      <w:r w:rsidR="00573CEC" w:rsidRPr="00173574">
        <w:rPr>
          <w:rFonts w:ascii="Times New Roman" w:hAnsi="Times New Roman" w:cs="Times New Roman"/>
        </w:rPr>
        <w:t>, if applicable; (4) identify separately applicable sales taxes, if any; (5) identify an invoice total; and (6) identify this Agreement number</w:t>
      </w:r>
      <w:r w:rsidR="00F84774" w:rsidRPr="00173574">
        <w:rPr>
          <w:rFonts w:ascii="Times New Roman" w:hAnsi="Times New Roman" w:cs="Times New Roman"/>
        </w:rPr>
        <w:t>.</w:t>
      </w:r>
      <w:bookmarkEnd w:id="0"/>
      <w:r w:rsidR="00623766" w:rsidRPr="00173574">
        <w:rPr>
          <w:rFonts w:ascii="Times New Roman" w:hAnsi="Times New Roman" w:cs="Times New Roman"/>
        </w:rPr>
        <w:t xml:space="preserve">  For any reimbursable or subconsultant expense</w:t>
      </w:r>
      <w:r w:rsidR="007A7E13" w:rsidRPr="00173574">
        <w:rPr>
          <w:rFonts w:ascii="Times New Roman" w:hAnsi="Times New Roman" w:cs="Times New Roman"/>
        </w:rPr>
        <w:t>, Consultant shall submit copies of receipts and/or subconsultant invoices to substantiate such expense</w:t>
      </w:r>
      <w:r w:rsidR="00545926" w:rsidRPr="00173574">
        <w:rPr>
          <w:rFonts w:ascii="Times New Roman" w:hAnsi="Times New Roman" w:cs="Times New Roman"/>
        </w:rPr>
        <w:t>.</w:t>
      </w:r>
    </w:p>
    <w:p w14:paraId="0B23E329" w14:textId="789F2D1B" w:rsidR="006F5FA5" w:rsidRPr="00BA122F" w:rsidRDefault="00EF5182" w:rsidP="00EF5182">
      <w:pPr>
        <w:pStyle w:val="ListParagraph"/>
        <w:spacing w:after="240" w:line="240" w:lineRule="auto"/>
        <w:ind w:left="360"/>
        <w:contextualSpacing w:val="0"/>
        <w:jc w:val="both"/>
        <w:rPr>
          <w:rFonts w:ascii="Times New Roman" w:hAnsi="Times New Roman" w:cs="Times New Roman"/>
        </w:rPr>
      </w:pPr>
      <w:r>
        <w:rPr>
          <w:rFonts w:ascii="Times New Roman" w:hAnsi="Times New Roman" w:cs="Times New Roman"/>
        </w:rPr>
        <w:t xml:space="preserve">Neither the </w:t>
      </w:r>
      <w:r w:rsidR="00683E29" w:rsidRPr="00BA122F">
        <w:rPr>
          <w:rFonts w:ascii="Times New Roman" w:hAnsi="Times New Roman" w:cs="Times New Roman"/>
        </w:rPr>
        <w:t xml:space="preserve">TPA </w:t>
      </w:r>
      <w:r>
        <w:rPr>
          <w:rFonts w:ascii="Times New Roman" w:hAnsi="Times New Roman" w:cs="Times New Roman"/>
        </w:rPr>
        <w:t>or</w:t>
      </w:r>
      <w:r w:rsidR="00683E29" w:rsidRPr="00BA122F">
        <w:rPr>
          <w:rFonts w:ascii="Times New Roman" w:hAnsi="Times New Roman" w:cs="Times New Roman"/>
        </w:rPr>
        <w:t xml:space="preserve"> </w:t>
      </w:r>
      <w:r w:rsidR="00573CEC" w:rsidRPr="00BA122F">
        <w:rPr>
          <w:rFonts w:ascii="Times New Roman" w:hAnsi="Times New Roman" w:cs="Times New Roman"/>
        </w:rPr>
        <w:t xml:space="preserve">STA shall accept any invoice submitted by the Consultant which lacks sufficient detail or adequate documentation, as solely determined by </w:t>
      </w:r>
      <w:r w:rsidR="002D5DD2" w:rsidRPr="00BA122F">
        <w:rPr>
          <w:rFonts w:ascii="Times New Roman" w:hAnsi="Times New Roman" w:cs="Times New Roman"/>
        </w:rPr>
        <w:t xml:space="preserve">the TPA or </w:t>
      </w:r>
      <w:r w:rsidR="00573CEC" w:rsidRPr="00BA122F">
        <w:rPr>
          <w:rFonts w:ascii="Times New Roman" w:hAnsi="Times New Roman" w:cs="Times New Roman"/>
        </w:rPr>
        <w:t xml:space="preserve">STA.  Any incomplete invoice shall be promptly returned to Consultant and the Consultant shall be required to resubmit </w:t>
      </w:r>
      <w:r>
        <w:rPr>
          <w:rFonts w:ascii="Times New Roman" w:hAnsi="Times New Roman" w:cs="Times New Roman"/>
        </w:rPr>
        <w:t>such</w:t>
      </w:r>
      <w:r w:rsidRPr="00BA122F">
        <w:rPr>
          <w:rFonts w:ascii="Times New Roman" w:hAnsi="Times New Roman" w:cs="Times New Roman"/>
        </w:rPr>
        <w:t xml:space="preserve"> </w:t>
      </w:r>
      <w:r w:rsidR="00573CEC" w:rsidRPr="00BA122F">
        <w:rPr>
          <w:rFonts w:ascii="Times New Roman" w:hAnsi="Times New Roman" w:cs="Times New Roman"/>
        </w:rPr>
        <w:t>invoice complete with all necessary documentation to be considered for payment.</w:t>
      </w:r>
    </w:p>
    <w:p w14:paraId="6B4884B8" w14:textId="2476100D" w:rsidR="00545926" w:rsidRPr="00173574" w:rsidRDefault="00EF5182" w:rsidP="00173574">
      <w:pPr>
        <w:pStyle w:val="ListParagraph"/>
        <w:numPr>
          <w:ilvl w:val="1"/>
          <w:numId w:val="1"/>
        </w:numPr>
        <w:spacing w:after="240" w:line="240" w:lineRule="auto"/>
        <w:ind w:left="360"/>
        <w:contextualSpacing w:val="0"/>
        <w:jc w:val="both"/>
        <w:rPr>
          <w:rFonts w:ascii="Times New Roman" w:hAnsi="Times New Roman" w:cs="Times New Roman"/>
        </w:rPr>
      </w:pPr>
      <w:r w:rsidRPr="00EF5182">
        <w:rPr>
          <w:rFonts w:ascii="Times New Roman" w:hAnsi="Times New Roman" w:cs="Times New Roman"/>
          <w:u w:val="single"/>
        </w:rPr>
        <w:t>Payment</w:t>
      </w:r>
      <w:r>
        <w:rPr>
          <w:rFonts w:ascii="Times New Roman" w:hAnsi="Times New Roman" w:cs="Times New Roman"/>
        </w:rPr>
        <w:t xml:space="preserve">.  </w:t>
      </w:r>
      <w:r w:rsidR="00F84774" w:rsidRPr="00173574">
        <w:rPr>
          <w:rFonts w:ascii="Times New Roman" w:hAnsi="Times New Roman" w:cs="Times New Roman"/>
        </w:rPr>
        <w:t xml:space="preserve">Payment </w:t>
      </w:r>
      <w:r w:rsidR="00916321" w:rsidRPr="00173574">
        <w:rPr>
          <w:rFonts w:ascii="Times New Roman" w:hAnsi="Times New Roman" w:cs="Times New Roman"/>
        </w:rPr>
        <w:t xml:space="preserve">to </w:t>
      </w:r>
      <w:r w:rsidR="00342B17" w:rsidRPr="00173574">
        <w:rPr>
          <w:rFonts w:ascii="Times New Roman" w:hAnsi="Times New Roman" w:cs="Times New Roman"/>
        </w:rPr>
        <w:t>Consultant</w:t>
      </w:r>
      <w:r w:rsidR="00916321" w:rsidRPr="00173574">
        <w:rPr>
          <w:rFonts w:ascii="Times New Roman" w:hAnsi="Times New Roman" w:cs="Times New Roman"/>
        </w:rPr>
        <w:t xml:space="preserve"> </w:t>
      </w:r>
      <w:r w:rsidR="00F84774" w:rsidRPr="00173574">
        <w:rPr>
          <w:rFonts w:ascii="Times New Roman" w:hAnsi="Times New Roman" w:cs="Times New Roman"/>
        </w:rPr>
        <w:t xml:space="preserve">shall be considered timely when </w:t>
      </w:r>
      <w:r w:rsidR="00E8673D" w:rsidRPr="00173574">
        <w:rPr>
          <w:rFonts w:ascii="Times New Roman" w:hAnsi="Times New Roman" w:cs="Times New Roman"/>
        </w:rPr>
        <w:t xml:space="preserve">issued </w:t>
      </w:r>
      <w:r w:rsidR="00683E29" w:rsidRPr="00173574">
        <w:rPr>
          <w:rFonts w:ascii="Times New Roman" w:hAnsi="Times New Roman" w:cs="Times New Roman"/>
        </w:rPr>
        <w:t xml:space="preserve">by the TPA </w:t>
      </w:r>
      <w:r w:rsidR="00E8673D" w:rsidRPr="00173574">
        <w:rPr>
          <w:rFonts w:ascii="Times New Roman" w:hAnsi="Times New Roman" w:cs="Times New Roman"/>
        </w:rPr>
        <w:t xml:space="preserve">within </w:t>
      </w:r>
      <w:r w:rsidR="00805EF8">
        <w:rPr>
          <w:rFonts w:ascii="Times New Roman" w:hAnsi="Times New Roman" w:cs="Times New Roman"/>
        </w:rPr>
        <w:t>sixty</w:t>
      </w:r>
      <w:r w:rsidR="00805EF8" w:rsidRPr="00173574">
        <w:rPr>
          <w:rFonts w:ascii="Times New Roman" w:hAnsi="Times New Roman" w:cs="Times New Roman"/>
        </w:rPr>
        <w:t xml:space="preserve"> </w:t>
      </w:r>
      <w:r w:rsidR="00E8673D" w:rsidRPr="00173574">
        <w:rPr>
          <w:rFonts w:ascii="Times New Roman" w:hAnsi="Times New Roman" w:cs="Times New Roman"/>
        </w:rPr>
        <w:t>(</w:t>
      </w:r>
      <w:r w:rsidR="00805EF8">
        <w:rPr>
          <w:rFonts w:ascii="Times New Roman" w:hAnsi="Times New Roman" w:cs="Times New Roman"/>
        </w:rPr>
        <w:t>6</w:t>
      </w:r>
      <w:r w:rsidR="00805EF8" w:rsidRPr="00173574">
        <w:rPr>
          <w:rFonts w:ascii="Times New Roman" w:hAnsi="Times New Roman" w:cs="Times New Roman"/>
        </w:rPr>
        <w:t>0</w:t>
      </w:r>
      <w:r w:rsidR="00E8673D" w:rsidRPr="00173574">
        <w:rPr>
          <w:rFonts w:ascii="Times New Roman" w:hAnsi="Times New Roman" w:cs="Times New Roman"/>
        </w:rPr>
        <w:t>) days of receipt of a properly completed invoice.</w:t>
      </w:r>
      <w:r w:rsidR="00C65D61" w:rsidRPr="00173574">
        <w:rPr>
          <w:rFonts w:ascii="Times New Roman" w:hAnsi="Times New Roman" w:cs="Times New Roman"/>
        </w:rPr>
        <w:t xml:space="preserve">  All payments shall be subject to adjustment for any amounts, upon audits or otherwise, determined to have been improperly invoiced.</w:t>
      </w:r>
    </w:p>
    <w:p w14:paraId="58186E8B" w14:textId="77777777" w:rsidR="007A7E13" w:rsidRPr="00545926" w:rsidRDefault="007A7E13" w:rsidP="00173574">
      <w:pPr>
        <w:pStyle w:val="ListParagraph"/>
        <w:numPr>
          <w:ilvl w:val="2"/>
          <w:numId w:val="1"/>
        </w:numPr>
        <w:spacing w:after="240" w:line="240" w:lineRule="auto"/>
        <w:ind w:left="720" w:hanging="360"/>
        <w:contextualSpacing w:val="0"/>
        <w:jc w:val="both"/>
        <w:rPr>
          <w:rFonts w:ascii="Times New Roman" w:hAnsi="Times New Roman" w:cs="Times New Roman"/>
        </w:rPr>
      </w:pPr>
      <w:r w:rsidRPr="00545926">
        <w:rPr>
          <w:rFonts w:ascii="Times New Roman" w:hAnsi="Times New Roman" w:cs="Times New Roman"/>
          <w:u w:val="single"/>
        </w:rPr>
        <w:t>Payment Does Not Imply Acceptance of Work</w:t>
      </w:r>
      <w:r w:rsidR="00090FB0" w:rsidRPr="00545926">
        <w:rPr>
          <w:rFonts w:ascii="Times New Roman" w:hAnsi="Times New Roman"/>
          <w:spacing w:val="-2"/>
        </w:rPr>
        <w:t xml:space="preserve">.  </w:t>
      </w:r>
      <w:r w:rsidRPr="00545926">
        <w:rPr>
          <w:rFonts w:ascii="Times New Roman" w:hAnsi="Times New Roman"/>
          <w:spacing w:val="-2"/>
        </w:rPr>
        <w:t>The granting of any progress payment or payments by STA, or the receipt thereof by the Consultant, shall not constitute in any sense acceptance of the Work performed by Consultant, or any portion thereof, and shall in no way lessen the liability of the Consultant to re-perform Work which does not conform to this Agreement, though the character of such Work may not have been apparent or detected at the time such payment was made.</w:t>
      </w:r>
    </w:p>
    <w:p w14:paraId="3C55B352" w14:textId="77777777" w:rsidR="000711AF" w:rsidRDefault="007A7E13" w:rsidP="00173574">
      <w:pPr>
        <w:pStyle w:val="ListParagraph"/>
        <w:numPr>
          <w:ilvl w:val="2"/>
          <w:numId w:val="1"/>
        </w:numPr>
        <w:spacing w:after="240" w:line="240" w:lineRule="auto"/>
        <w:ind w:left="720" w:hanging="360"/>
        <w:contextualSpacing w:val="0"/>
        <w:jc w:val="both"/>
        <w:rPr>
          <w:rFonts w:ascii="Times New Roman" w:hAnsi="Times New Roman" w:cs="Times New Roman"/>
        </w:rPr>
      </w:pPr>
      <w:r w:rsidRPr="000711AF">
        <w:rPr>
          <w:rFonts w:ascii="Times New Roman" w:hAnsi="Times New Roman" w:cs="Times New Roman"/>
          <w:u w:val="single"/>
        </w:rPr>
        <w:t xml:space="preserve">Prompt Payment of </w:t>
      </w:r>
      <w:r w:rsidR="00FA1AFC">
        <w:rPr>
          <w:rFonts w:ascii="Times New Roman" w:hAnsi="Times New Roman" w:cs="Times New Roman"/>
          <w:u w:val="single"/>
        </w:rPr>
        <w:t>Subconsultants</w:t>
      </w:r>
      <w:r w:rsidR="00090FB0">
        <w:rPr>
          <w:rFonts w:ascii="Times New Roman" w:hAnsi="Times New Roman" w:cs="Times New Roman"/>
        </w:rPr>
        <w:t xml:space="preserve">.  </w:t>
      </w:r>
      <w:r w:rsidRPr="000711AF">
        <w:rPr>
          <w:rFonts w:ascii="Times New Roman" w:hAnsi="Times New Roman" w:cs="Times New Roman"/>
        </w:rPr>
        <w:t>The Consultant is required to make payment to subconsultants within thirty (30) days from the receipt of each payment the Consultant receives from STA for satisfactorily completed subconsultant work, whether such payment is a progress or final payment.  If payment disputes arise between the Consultant and its subconsultants, such disputes shall be resolved promptly through mediation or arbitration in order to prevent injury to small business subconsultants.  The Consultant shall specify in its subcontract agreement what dispute resolution method will be used.  In addition, the Consultant will not be paid for subconsultants’ work unless the Consultant can show that a prompt payment method for its subconsultants is in place.  The Consultant shall be required to provide copies of its subcontracts to STA showing inclusion of these provisions.  STA may withhold the applicable sum due a subconsultant for non-compliance with this section.</w:t>
      </w:r>
      <w:bookmarkStart w:id="1" w:name="_Ref503422584"/>
      <w:bookmarkStart w:id="2" w:name="_Ref517091037"/>
    </w:p>
    <w:p w14:paraId="3ECD2F0D" w14:textId="77777777" w:rsidR="00F85D2F" w:rsidRDefault="00B84845" w:rsidP="00BE04E0">
      <w:pPr>
        <w:pStyle w:val="ListParagraph"/>
        <w:numPr>
          <w:ilvl w:val="0"/>
          <w:numId w:val="1"/>
        </w:numPr>
        <w:spacing w:after="240" w:line="240" w:lineRule="auto"/>
        <w:ind w:left="360"/>
        <w:contextualSpacing w:val="0"/>
        <w:jc w:val="both"/>
        <w:rPr>
          <w:rFonts w:ascii="Times New Roman" w:hAnsi="Times New Roman" w:cs="Times New Roman"/>
        </w:rPr>
      </w:pPr>
      <w:bookmarkStart w:id="3" w:name="_Ref536800812"/>
      <w:r w:rsidRPr="000711AF">
        <w:rPr>
          <w:rFonts w:ascii="Times New Roman" w:hAnsi="Times New Roman" w:cs="Times New Roman"/>
        </w:rPr>
        <w:t>NOTICES</w:t>
      </w:r>
    </w:p>
    <w:p w14:paraId="6092CC87" w14:textId="08D2A7C3" w:rsidR="00F85D2F" w:rsidRDefault="004937BF" w:rsidP="00F85D2F">
      <w:pPr>
        <w:pStyle w:val="ListParagraph"/>
        <w:spacing w:after="240" w:line="240" w:lineRule="auto"/>
        <w:ind w:left="360"/>
        <w:contextualSpacing w:val="0"/>
        <w:jc w:val="both"/>
        <w:rPr>
          <w:rFonts w:ascii="Times New Roman" w:hAnsi="Times New Roman" w:cs="Times New Roman"/>
        </w:rPr>
      </w:pPr>
      <w:r w:rsidRPr="000711AF">
        <w:rPr>
          <w:rFonts w:ascii="Times New Roman" w:hAnsi="Times New Roman" w:cs="Times New Roman"/>
        </w:rPr>
        <w:t xml:space="preserve">All notices, requests, claims, demands and </w:t>
      </w:r>
      <w:r w:rsidR="00573CEC">
        <w:rPr>
          <w:rFonts w:ascii="Times New Roman" w:hAnsi="Times New Roman" w:cs="Times New Roman"/>
        </w:rPr>
        <w:t>related</w:t>
      </w:r>
      <w:r w:rsidRPr="000711AF">
        <w:rPr>
          <w:rFonts w:ascii="Times New Roman" w:hAnsi="Times New Roman" w:cs="Times New Roman"/>
        </w:rPr>
        <w:t xml:space="preserve"> communications shall be in writing and shall be signed by a person duly authorized to provide such notice.  Notices permitted or requested to be given hereunder shall be deemed sufficient if given (1) in person; </w:t>
      </w:r>
      <w:r w:rsidR="00A06760" w:rsidRPr="000711AF">
        <w:rPr>
          <w:rFonts w:ascii="Times New Roman" w:hAnsi="Times New Roman" w:cs="Times New Roman"/>
        </w:rPr>
        <w:t xml:space="preserve">(2) by regular mail, postage prepaid; </w:t>
      </w:r>
      <w:r w:rsidRPr="000711AF">
        <w:rPr>
          <w:rFonts w:ascii="Times New Roman" w:hAnsi="Times New Roman" w:cs="Times New Roman"/>
        </w:rPr>
        <w:t>(</w:t>
      </w:r>
      <w:r w:rsidR="00A06760" w:rsidRPr="000711AF">
        <w:rPr>
          <w:rFonts w:ascii="Times New Roman" w:hAnsi="Times New Roman" w:cs="Times New Roman"/>
        </w:rPr>
        <w:t>3</w:t>
      </w:r>
      <w:r w:rsidRPr="000711AF">
        <w:rPr>
          <w:rFonts w:ascii="Times New Roman" w:hAnsi="Times New Roman" w:cs="Times New Roman"/>
        </w:rPr>
        <w:t>) by registered or certified mail, postage prepaid, return receipt requested;</w:t>
      </w:r>
      <w:r w:rsidR="00A06760" w:rsidRPr="000711AF">
        <w:rPr>
          <w:rFonts w:ascii="Times New Roman" w:hAnsi="Times New Roman" w:cs="Times New Roman"/>
        </w:rPr>
        <w:t xml:space="preserve"> or</w:t>
      </w:r>
      <w:r w:rsidRPr="000711AF">
        <w:rPr>
          <w:rFonts w:ascii="Times New Roman" w:hAnsi="Times New Roman" w:cs="Times New Roman"/>
        </w:rPr>
        <w:t xml:space="preserve"> (</w:t>
      </w:r>
      <w:r w:rsidR="00A06760" w:rsidRPr="000711AF">
        <w:rPr>
          <w:rFonts w:ascii="Times New Roman" w:hAnsi="Times New Roman" w:cs="Times New Roman"/>
        </w:rPr>
        <w:t>4</w:t>
      </w:r>
      <w:r w:rsidRPr="000711AF">
        <w:rPr>
          <w:rFonts w:ascii="Times New Roman" w:hAnsi="Times New Roman" w:cs="Times New Roman"/>
        </w:rPr>
        <w:t>) email, addressed to the Parties</w:t>
      </w:r>
      <w:r w:rsidR="006F5FA5">
        <w:rPr>
          <w:rFonts w:ascii="Times New Roman" w:hAnsi="Times New Roman" w:cs="Times New Roman"/>
        </w:rPr>
        <w:t>’ representatives</w:t>
      </w:r>
      <w:r w:rsidRPr="000711AF">
        <w:rPr>
          <w:rFonts w:ascii="Times New Roman" w:hAnsi="Times New Roman" w:cs="Times New Roman"/>
        </w:rPr>
        <w:t xml:space="preserve"> set forth below, or as may be revised by</w:t>
      </w:r>
      <w:r w:rsidR="00B84845" w:rsidRPr="000711AF">
        <w:rPr>
          <w:rFonts w:ascii="Times New Roman" w:hAnsi="Times New Roman" w:cs="Times New Roman"/>
        </w:rPr>
        <w:t xml:space="preserve"> like notice from time to time.</w:t>
      </w:r>
      <w:bookmarkEnd w:id="1"/>
    </w:p>
    <w:p w14:paraId="7ABD49D4" w14:textId="39C45BEA" w:rsidR="004937BF" w:rsidRPr="000711AF" w:rsidRDefault="00B84845" w:rsidP="00F85D2F">
      <w:pPr>
        <w:pStyle w:val="ListParagraph"/>
        <w:spacing w:after="240" w:line="240" w:lineRule="auto"/>
        <w:ind w:left="360"/>
        <w:contextualSpacing w:val="0"/>
        <w:jc w:val="both"/>
        <w:rPr>
          <w:rFonts w:ascii="Times New Roman" w:hAnsi="Times New Roman" w:cs="Times New Roman"/>
        </w:rPr>
      </w:pPr>
      <w:r w:rsidRPr="000711AF">
        <w:rPr>
          <w:rFonts w:ascii="Times New Roman" w:hAnsi="Times New Roman" w:cs="Times New Roman"/>
        </w:rPr>
        <w:t>All notices shall be deemed to have been duly given (1) when delivered in person; (</w:t>
      </w:r>
      <w:r w:rsidR="00A06760" w:rsidRPr="000711AF">
        <w:rPr>
          <w:rFonts w:ascii="Times New Roman" w:hAnsi="Times New Roman" w:cs="Times New Roman"/>
        </w:rPr>
        <w:t>2</w:t>
      </w:r>
      <w:r w:rsidRPr="000711AF">
        <w:rPr>
          <w:rFonts w:ascii="Times New Roman" w:hAnsi="Times New Roman" w:cs="Times New Roman"/>
        </w:rPr>
        <w:t xml:space="preserve">) three (3) business days after the date of mailing by regular mail, postage prepaid; </w:t>
      </w:r>
      <w:r w:rsidR="00A06760" w:rsidRPr="000711AF">
        <w:rPr>
          <w:rFonts w:ascii="Times New Roman" w:hAnsi="Times New Roman" w:cs="Times New Roman"/>
        </w:rPr>
        <w:t xml:space="preserve">(3) upon receipt after dispatch by registered or certified mail, postage prepaid; </w:t>
      </w:r>
      <w:r w:rsidRPr="000711AF">
        <w:rPr>
          <w:rFonts w:ascii="Times New Roman" w:hAnsi="Times New Roman" w:cs="Times New Roman"/>
        </w:rPr>
        <w:t xml:space="preserve">or (4) upon </w:t>
      </w:r>
      <w:r w:rsidR="006B3E51">
        <w:rPr>
          <w:rFonts w:ascii="Times New Roman" w:hAnsi="Times New Roman" w:cs="Times New Roman"/>
        </w:rPr>
        <w:t xml:space="preserve">receipt of </w:t>
      </w:r>
      <w:r w:rsidRPr="000711AF">
        <w:rPr>
          <w:rFonts w:ascii="Times New Roman" w:hAnsi="Times New Roman" w:cs="Times New Roman"/>
        </w:rPr>
        <w:t>a read receipt when transmitted by email.</w:t>
      </w:r>
      <w:bookmarkEnd w:id="2"/>
      <w:bookmarkEnd w:id="3"/>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4497"/>
        <w:gridCol w:w="4498"/>
      </w:tblGrid>
      <w:tr w:rsidR="004937BF" w:rsidRPr="00ED603A" w14:paraId="369CF368" w14:textId="77777777" w:rsidTr="00413099">
        <w:trPr>
          <w:cantSplit/>
        </w:trPr>
        <w:tc>
          <w:tcPr>
            <w:tcW w:w="4497" w:type="dxa"/>
            <w:tcMar>
              <w:top w:w="115" w:type="dxa"/>
              <w:bottom w:w="115" w:type="dxa"/>
            </w:tcMar>
          </w:tcPr>
          <w:p w14:paraId="4AC654B5" w14:textId="77777777" w:rsidR="004937BF" w:rsidRPr="00ED603A" w:rsidRDefault="006B0053" w:rsidP="009C4DAA">
            <w:pPr>
              <w:pStyle w:val="ListParagraph"/>
              <w:keepNext/>
              <w:ind w:left="0"/>
              <w:contextualSpacing w:val="0"/>
              <w:jc w:val="center"/>
              <w:rPr>
                <w:rFonts w:ascii="Times New Roman" w:hAnsi="Times New Roman" w:cs="Times New Roman"/>
                <w:b/>
              </w:rPr>
            </w:pPr>
            <w:r>
              <w:rPr>
                <w:rFonts w:ascii="Times New Roman" w:hAnsi="Times New Roman" w:cs="Times New Roman"/>
                <w:b/>
              </w:rPr>
              <w:lastRenderedPageBreak/>
              <w:t>Consultant</w:t>
            </w:r>
          </w:p>
        </w:tc>
        <w:tc>
          <w:tcPr>
            <w:tcW w:w="4498" w:type="dxa"/>
            <w:tcMar>
              <w:top w:w="115" w:type="dxa"/>
              <w:bottom w:w="115" w:type="dxa"/>
            </w:tcMar>
          </w:tcPr>
          <w:p w14:paraId="35AC85FC" w14:textId="77777777" w:rsidR="004937BF" w:rsidRPr="00ED603A" w:rsidRDefault="004937BF" w:rsidP="009C4DAA">
            <w:pPr>
              <w:pStyle w:val="ListParagraph"/>
              <w:keepNext/>
              <w:ind w:left="0"/>
              <w:contextualSpacing w:val="0"/>
              <w:jc w:val="center"/>
              <w:rPr>
                <w:rFonts w:ascii="Times New Roman" w:hAnsi="Times New Roman" w:cs="Times New Roman"/>
                <w:b/>
              </w:rPr>
            </w:pPr>
            <w:r w:rsidRPr="00ED603A">
              <w:rPr>
                <w:rFonts w:ascii="Times New Roman" w:hAnsi="Times New Roman" w:cs="Times New Roman"/>
                <w:b/>
              </w:rPr>
              <w:t>Spokane Transit Authority</w:t>
            </w:r>
          </w:p>
        </w:tc>
      </w:tr>
      <w:tr w:rsidR="004937BF" w:rsidRPr="00F85D2F" w14:paraId="5DC3EC31" w14:textId="77777777" w:rsidTr="00413099">
        <w:trPr>
          <w:cantSplit/>
        </w:trPr>
        <w:tc>
          <w:tcPr>
            <w:tcW w:w="4497" w:type="dxa"/>
            <w:tcMar>
              <w:top w:w="115" w:type="dxa"/>
              <w:bottom w:w="115" w:type="dxa"/>
            </w:tcMar>
          </w:tcPr>
          <w:p w14:paraId="3E32B4F9" w14:textId="77777777" w:rsidR="004937BF" w:rsidRPr="00F85D2F" w:rsidRDefault="006E5661" w:rsidP="000711AF">
            <w:pPr>
              <w:pStyle w:val="ListParagraph"/>
              <w:ind w:left="0"/>
              <w:contextualSpacing w:val="0"/>
              <w:rPr>
                <w:rFonts w:ascii="Times New Roman" w:hAnsi="Times New Roman" w:cs="Times New Roman"/>
              </w:rPr>
            </w:pPr>
            <w:r w:rsidRPr="00F85D2F">
              <w:rPr>
                <w:rFonts w:ascii="Times New Roman" w:hAnsi="Times New Roman" w:cs="Times New Roman"/>
              </w:rPr>
              <w:t>Contact</w:t>
            </w:r>
          </w:p>
          <w:p w14:paraId="3A558648" w14:textId="77777777" w:rsidR="006E5661" w:rsidRPr="00F85D2F" w:rsidRDefault="006E5661" w:rsidP="000711AF">
            <w:pPr>
              <w:pStyle w:val="ListParagraph"/>
              <w:ind w:left="0"/>
              <w:contextualSpacing w:val="0"/>
              <w:rPr>
                <w:rFonts w:ascii="Times New Roman" w:hAnsi="Times New Roman" w:cs="Times New Roman"/>
              </w:rPr>
            </w:pPr>
            <w:r w:rsidRPr="00F85D2F">
              <w:rPr>
                <w:rFonts w:ascii="Times New Roman" w:hAnsi="Times New Roman" w:cs="Times New Roman"/>
              </w:rPr>
              <w:t>Title</w:t>
            </w:r>
          </w:p>
          <w:p w14:paraId="7E0D391E" w14:textId="77777777" w:rsidR="004937BF" w:rsidRPr="00F85D2F" w:rsidRDefault="006E5661" w:rsidP="000711AF">
            <w:pPr>
              <w:pStyle w:val="ListParagraph"/>
              <w:ind w:left="0"/>
              <w:contextualSpacing w:val="0"/>
              <w:rPr>
                <w:rFonts w:ascii="Times New Roman" w:hAnsi="Times New Roman" w:cs="Times New Roman"/>
              </w:rPr>
            </w:pPr>
            <w:r w:rsidRPr="00F85D2F">
              <w:rPr>
                <w:rFonts w:ascii="Times New Roman" w:hAnsi="Times New Roman" w:cs="Times New Roman"/>
              </w:rPr>
              <w:t>Company</w:t>
            </w:r>
          </w:p>
          <w:p w14:paraId="5C55203E" w14:textId="77777777" w:rsidR="004937BF" w:rsidRPr="00F85D2F" w:rsidRDefault="006E5661" w:rsidP="000711AF">
            <w:pPr>
              <w:pStyle w:val="ListParagraph"/>
              <w:ind w:left="0"/>
              <w:contextualSpacing w:val="0"/>
              <w:rPr>
                <w:rFonts w:ascii="Times New Roman" w:hAnsi="Times New Roman" w:cs="Times New Roman"/>
              </w:rPr>
            </w:pPr>
            <w:r w:rsidRPr="00F85D2F">
              <w:rPr>
                <w:rFonts w:ascii="Times New Roman" w:hAnsi="Times New Roman" w:cs="Times New Roman"/>
              </w:rPr>
              <w:t>Add 1</w:t>
            </w:r>
          </w:p>
          <w:p w14:paraId="48C2DD8A" w14:textId="77777777" w:rsidR="006E5661" w:rsidRPr="00F85D2F" w:rsidRDefault="006E5661" w:rsidP="000711AF">
            <w:pPr>
              <w:pStyle w:val="ListParagraph"/>
              <w:ind w:left="0"/>
              <w:contextualSpacing w:val="0"/>
              <w:rPr>
                <w:rFonts w:ascii="Times New Roman" w:hAnsi="Times New Roman" w:cs="Times New Roman"/>
              </w:rPr>
            </w:pPr>
            <w:r w:rsidRPr="00F85D2F">
              <w:rPr>
                <w:rFonts w:ascii="Times New Roman" w:hAnsi="Times New Roman" w:cs="Times New Roman"/>
              </w:rPr>
              <w:t>City, ST  ZIP</w:t>
            </w:r>
          </w:p>
          <w:p w14:paraId="76B9CA00" w14:textId="77777777" w:rsidR="004937BF" w:rsidRPr="00F85D2F" w:rsidRDefault="004937BF" w:rsidP="00DD63D2">
            <w:pPr>
              <w:pStyle w:val="ListParagraph"/>
              <w:tabs>
                <w:tab w:val="left" w:pos="346"/>
              </w:tabs>
              <w:spacing w:before="120"/>
              <w:ind w:left="0"/>
              <w:contextualSpacing w:val="0"/>
              <w:rPr>
                <w:rFonts w:ascii="Times New Roman" w:hAnsi="Times New Roman" w:cs="Times New Roman"/>
              </w:rPr>
            </w:pPr>
            <w:r w:rsidRPr="00F85D2F">
              <w:rPr>
                <w:rFonts w:ascii="Times New Roman" w:hAnsi="Times New Roman" w:cs="Times New Roman"/>
              </w:rPr>
              <w:t>E:</w:t>
            </w:r>
            <w:r w:rsidRPr="00F85D2F">
              <w:rPr>
                <w:rFonts w:ascii="Times New Roman" w:hAnsi="Times New Roman" w:cs="Times New Roman"/>
              </w:rPr>
              <w:tab/>
            </w:r>
            <w:r w:rsidR="006E5661" w:rsidRPr="00F85D2F">
              <w:rPr>
                <w:rFonts w:ascii="Times New Roman" w:hAnsi="Times New Roman" w:cs="Times New Roman"/>
              </w:rPr>
              <w:t>email</w:t>
            </w:r>
          </w:p>
          <w:p w14:paraId="7433FD9E" w14:textId="7BFDE441" w:rsidR="00573CEC" w:rsidRPr="00F85D2F" w:rsidRDefault="004937BF" w:rsidP="00DD63D2">
            <w:pPr>
              <w:pStyle w:val="ListParagraph"/>
              <w:tabs>
                <w:tab w:val="left" w:pos="346"/>
              </w:tabs>
              <w:ind w:left="0"/>
              <w:contextualSpacing w:val="0"/>
              <w:rPr>
                <w:rFonts w:ascii="Times New Roman" w:hAnsi="Times New Roman" w:cs="Times New Roman"/>
              </w:rPr>
            </w:pPr>
            <w:r w:rsidRPr="00F85D2F">
              <w:rPr>
                <w:rFonts w:ascii="Times New Roman" w:hAnsi="Times New Roman" w:cs="Times New Roman"/>
              </w:rPr>
              <w:t>P:</w:t>
            </w:r>
            <w:r w:rsidRPr="00F85D2F">
              <w:rPr>
                <w:rFonts w:ascii="Times New Roman" w:hAnsi="Times New Roman" w:cs="Times New Roman"/>
              </w:rPr>
              <w:tab/>
              <w:t>(</w:t>
            </w:r>
            <w:r w:rsidR="00573CEC">
              <w:rPr>
                <w:rFonts w:ascii="Times New Roman" w:hAnsi="Times New Roman" w:cs="Times New Roman"/>
              </w:rPr>
              <w:t>XXX</w:t>
            </w:r>
            <w:r w:rsidRPr="00F85D2F">
              <w:rPr>
                <w:rFonts w:ascii="Times New Roman" w:hAnsi="Times New Roman" w:cs="Times New Roman"/>
              </w:rPr>
              <w:t>)</w:t>
            </w:r>
            <w:r w:rsidR="004A68C5" w:rsidRPr="00F85D2F">
              <w:rPr>
                <w:rFonts w:ascii="Times New Roman" w:hAnsi="Times New Roman" w:cs="Times New Roman"/>
              </w:rPr>
              <w:t xml:space="preserve"> </w:t>
            </w:r>
            <w:r w:rsidR="006E5661" w:rsidRPr="00F85D2F">
              <w:rPr>
                <w:rFonts w:ascii="Times New Roman" w:hAnsi="Times New Roman" w:cs="Times New Roman"/>
              </w:rPr>
              <w:t>XXX-XXXX</w:t>
            </w:r>
          </w:p>
        </w:tc>
        <w:tc>
          <w:tcPr>
            <w:tcW w:w="4498" w:type="dxa"/>
            <w:tcMar>
              <w:top w:w="115" w:type="dxa"/>
              <w:bottom w:w="115" w:type="dxa"/>
            </w:tcMar>
          </w:tcPr>
          <w:p w14:paraId="0995957B" w14:textId="3D06EED5" w:rsidR="004937BF" w:rsidRPr="00F85D2F" w:rsidRDefault="004937BF" w:rsidP="000711AF">
            <w:pPr>
              <w:pStyle w:val="ListParagraph"/>
              <w:ind w:left="0"/>
              <w:contextualSpacing w:val="0"/>
              <w:rPr>
                <w:rFonts w:ascii="Times New Roman" w:hAnsi="Times New Roman" w:cs="Times New Roman"/>
              </w:rPr>
            </w:pPr>
            <w:r w:rsidRPr="00F85D2F">
              <w:rPr>
                <w:rFonts w:ascii="Times New Roman" w:hAnsi="Times New Roman" w:cs="Times New Roman"/>
              </w:rPr>
              <w:t>Contract Compliance Specialist</w:t>
            </w:r>
          </w:p>
          <w:p w14:paraId="4A94458F" w14:textId="77777777" w:rsidR="00DD63D2" w:rsidRDefault="004937BF" w:rsidP="00DD63D2">
            <w:pPr>
              <w:pStyle w:val="ListParagraph"/>
              <w:ind w:left="0"/>
              <w:contextualSpacing w:val="0"/>
              <w:rPr>
                <w:rFonts w:ascii="Times New Roman" w:hAnsi="Times New Roman" w:cs="Times New Roman"/>
              </w:rPr>
            </w:pPr>
            <w:r w:rsidRPr="00F85D2F">
              <w:rPr>
                <w:rFonts w:ascii="Times New Roman" w:hAnsi="Times New Roman" w:cs="Times New Roman"/>
              </w:rPr>
              <w:t>Spokane Transit Authority</w:t>
            </w:r>
          </w:p>
          <w:p w14:paraId="353D496E" w14:textId="77777777" w:rsidR="00DD63D2" w:rsidRDefault="004937BF" w:rsidP="00DD63D2">
            <w:pPr>
              <w:pStyle w:val="ListParagraph"/>
              <w:ind w:left="0"/>
              <w:contextualSpacing w:val="0"/>
              <w:rPr>
                <w:rFonts w:ascii="Times New Roman" w:hAnsi="Times New Roman" w:cs="Times New Roman"/>
              </w:rPr>
            </w:pPr>
            <w:r w:rsidRPr="00F85D2F">
              <w:rPr>
                <w:rFonts w:ascii="Times New Roman" w:hAnsi="Times New Roman" w:cs="Times New Roman"/>
              </w:rPr>
              <w:t>1230 W Boone Ave</w:t>
            </w:r>
          </w:p>
          <w:p w14:paraId="0B36C992" w14:textId="77777777" w:rsidR="00DD63D2" w:rsidRDefault="004937BF" w:rsidP="00DD63D2">
            <w:pPr>
              <w:pStyle w:val="ListParagraph"/>
              <w:ind w:left="0"/>
              <w:contextualSpacing w:val="0"/>
              <w:rPr>
                <w:rFonts w:ascii="Times New Roman" w:hAnsi="Times New Roman" w:cs="Times New Roman"/>
              </w:rPr>
            </w:pPr>
            <w:r w:rsidRPr="00F85D2F">
              <w:rPr>
                <w:rFonts w:ascii="Times New Roman" w:hAnsi="Times New Roman" w:cs="Times New Roman"/>
              </w:rPr>
              <w:t>Spokane, WA  99201</w:t>
            </w:r>
          </w:p>
          <w:p w14:paraId="4FDF99E4" w14:textId="394EC7CC" w:rsidR="004937BF" w:rsidRPr="00F85D2F" w:rsidRDefault="004937BF" w:rsidP="00DD63D2">
            <w:pPr>
              <w:pStyle w:val="ListParagraph"/>
              <w:tabs>
                <w:tab w:val="left" w:pos="336"/>
              </w:tabs>
              <w:spacing w:before="120"/>
              <w:ind w:left="0"/>
              <w:contextualSpacing w:val="0"/>
              <w:rPr>
                <w:rFonts w:ascii="Times New Roman" w:hAnsi="Times New Roman" w:cs="Times New Roman"/>
              </w:rPr>
            </w:pPr>
            <w:r w:rsidRPr="00F85D2F">
              <w:rPr>
                <w:rFonts w:ascii="Times New Roman" w:hAnsi="Times New Roman" w:cs="Times New Roman"/>
              </w:rPr>
              <w:t>E:</w:t>
            </w:r>
            <w:r w:rsidRPr="00F85D2F">
              <w:rPr>
                <w:rFonts w:ascii="Times New Roman" w:hAnsi="Times New Roman" w:cs="Times New Roman"/>
              </w:rPr>
              <w:tab/>
            </w:r>
            <w:hyperlink r:id="rId15" w:history="1">
              <w:r w:rsidR="006B3E51" w:rsidRPr="004966B0">
                <w:rPr>
                  <w:rStyle w:val="Hyperlink"/>
                  <w:rFonts w:ascii="Times New Roman" w:hAnsi="Times New Roman" w:cs="Times New Roman"/>
                </w:rPr>
                <w:t>contracts@spokanetransit.com</w:t>
              </w:r>
            </w:hyperlink>
            <w:r w:rsidR="006B3E51">
              <w:rPr>
                <w:rFonts w:ascii="Times New Roman" w:hAnsi="Times New Roman" w:cs="Times New Roman"/>
              </w:rPr>
              <w:t xml:space="preserve"> </w:t>
            </w:r>
          </w:p>
          <w:p w14:paraId="65969AF7" w14:textId="1B072FCB" w:rsidR="00573CEC" w:rsidRPr="00F85D2F" w:rsidRDefault="00AF70A7" w:rsidP="000711AF">
            <w:pPr>
              <w:pStyle w:val="ListParagraph"/>
              <w:tabs>
                <w:tab w:val="left" w:pos="346"/>
              </w:tabs>
              <w:ind w:left="0"/>
              <w:contextualSpacing w:val="0"/>
              <w:rPr>
                <w:rFonts w:ascii="Times New Roman" w:hAnsi="Times New Roman" w:cs="Times New Roman"/>
              </w:rPr>
            </w:pPr>
            <w:r w:rsidRPr="00F85D2F">
              <w:rPr>
                <w:rFonts w:ascii="Times New Roman" w:hAnsi="Times New Roman" w:cs="Times New Roman"/>
              </w:rPr>
              <w:t>P:</w:t>
            </w:r>
            <w:r w:rsidRPr="00F85D2F">
              <w:rPr>
                <w:rFonts w:ascii="Times New Roman" w:hAnsi="Times New Roman" w:cs="Times New Roman"/>
              </w:rPr>
              <w:tab/>
              <w:t>(509) 325-60</w:t>
            </w:r>
            <w:r w:rsidR="006B3E51">
              <w:rPr>
                <w:rFonts w:ascii="Times New Roman" w:hAnsi="Times New Roman" w:cs="Times New Roman"/>
              </w:rPr>
              <w:t>00</w:t>
            </w:r>
          </w:p>
        </w:tc>
      </w:tr>
    </w:tbl>
    <w:p w14:paraId="4048F44F" w14:textId="77777777" w:rsidR="00F85D2F" w:rsidRPr="00F85D2F" w:rsidRDefault="004937BF" w:rsidP="00CC7F0B">
      <w:pPr>
        <w:pStyle w:val="ListParagraph"/>
        <w:keepNext/>
        <w:numPr>
          <w:ilvl w:val="0"/>
          <w:numId w:val="1"/>
        </w:numPr>
        <w:spacing w:before="240" w:after="240" w:line="240" w:lineRule="auto"/>
        <w:ind w:left="360"/>
        <w:contextualSpacing w:val="0"/>
        <w:jc w:val="both"/>
        <w:rPr>
          <w:rFonts w:ascii="Times New Roman" w:hAnsi="Times New Roman" w:cs="Times New Roman"/>
          <w:u w:val="single"/>
        </w:rPr>
      </w:pPr>
      <w:bookmarkStart w:id="4" w:name="_Ref113428699"/>
      <w:bookmarkStart w:id="5" w:name="_Ref485730017"/>
      <w:r w:rsidRPr="00593A6E">
        <w:rPr>
          <w:rFonts w:ascii="Times New Roman" w:hAnsi="Times New Roman" w:cs="Times New Roman"/>
        </w:rPr>
        <w:t>COMMUNICATIONS</w:t>
      </w:r>
      <w:bookmarkEnd w:id="4"/>
    </w:p>
    <w:p w14:paraId="49D152BD" w14:textId="0A0B917A" w:rsidR="004937BF" w:rsidRPr="00AE18B2" w:rsidRDefault="004937BF" w:rsidP="00F85D2F">
      <w:pPr>
        <w:pStyle w:val="ListParagraph"/>
        <w:keepLines/>
        <w:spacing w:before="240" w:after="240" w:line="240" w:lineRule="auto"/>
        <w:ind w:left="360"/>
        <w:contextualSpacing w:val="0"/>
        <w:jc w:val="both"/>
        <w:rPr>
          <w:rFonts w:ascii="Times New Roman" w:hAnsi="Times New Roman" w:cs="Times New Roman"/>
          <w:u w:val="single"/>
        </w:rPr>
      </w:pPr>
      <w:r>
        <w:rPr>
          <w:rFonts w:ascii="Times New Roman" w:hAnsi="Times New Roman" w:cs="Times New Roman"/>
        </w:rPr>
        <w:t>Any administrative or operational communications required by the Parties shall be directed to the Parties’ representatives below:</w:t>
      </w:r>
      <w:bookmarkEnd w:id="5"/>
    </w:p>
    <w:tbl>
      <w:tblPr>
        <w:tblStyle w:val="TableGrid"/>
        <w:tblW w:w="0" w:type="auto"/>
        <w:tblInd w:w="355" w:type="dxa"/>
        <w:tblCellMar>
          <w:top w:w="115" w:type="dxa"/>
          <w:left w:w="115" w:type="dxa"/>
          <w:bottom w:w="115" w:type="dxa"/>
          <w:right w:w="115" w:type="dxa"/>
        </w:tblCellMar>
        <w:tblLook w:val="04A0" w:firstRow="1" w:lastRow="0" w:firstColumn="1" w:lastColumn="0" w:noHBand="0" w:noVBand="1"/>
      </w:tblPr>
      <w:tblGrid>
        <w:gridCol w:w="4497"/>
        <w:gridCol w:w="4498"/>
      </w:tblGrid>
      <w:tr w:rsidR="004937BF" w:rsidRPr="00ED603A" w14:paraId="27E62D81" w14:textId="77777777" w:rsidTr="00E20A26">
        <w:trPr>
          <w:cantSplit/>
        </w:trPr>
        <w:tc>
          <w:tcPr>
            <w:tcW w:w="4497" w:type="dxa"/>
            <w:tcMar>
              <w:top w:w="115" w:type="dxa"/>
              <w:bottom w:w="115" w:type="dxa"/>
            </w:tcMar>
          </w:tcPr>
          <w:p w14:paraId="7E6006E8" w14:textId="77777777" w:rsidR="004937BF" w:rsidRPr="00ED603A" w:rsidRDefault="006B0053" w:rsidP="009C4DAA">
            <w:pPr>
              <w:pStyle w:val="ListParagraph"/>
              <w:keepNext/>
              <w:ind w:left="0"/>
              <w:contextualSpacing w:val="0"/>
              <w:jc w:val="center"/>
              <w:rPr>
                <w:rFonts w:ascii="Times New Roman" w:hAnsi="Times New Roman" w:cs="Times New Roman"/>
                <w:b/>
              </w:rPr>
            </w:pPr>
            <w:r>
              <w:rPr>
                <w:rFonts w:ascii="Times New Roman" w:hAnsi="Times New Roman" w:cs="Times New Roman"/>
                <w:b/>
              </w:rPr>
              <w:t>Consultant</w:t>
            </w:r>
          </w:p>
        </w:tc>
        <w:tc>
          <w:tcPr>
            <w:tcW w:w="4498" w:type="dxa"/>
            <w:tcMar>
              <w:top w:w="115" w:type="dxa"/>
              <w:bottom w:w="115" w:type="dxa"/>
            </w:tcMar>
          </w:tcPr>
          <w:p w14:paraId="44F5E1D9" w14:textId="77777777" w:rsidR="004937BF" w:rsidRPr="00ED603A" w:rsidRDefault="004937BF" w:rsidP="009C4DAA">
            <w:pPr>
              <w:pStyle w:val="ListParagraph"/>
              <w:keepNext/>
              <w:ind w:left="0"/>
              <w:contextualSpacing w:val="0"/>
              <w:jc w:val="center"/>
              <w:rPr>
                <w:rFonts w:ascii="Times New Roman" w:hAnsi="Times New Roman" w:cs="Times New Roman"/>
                <w:b/>
              </w:rPr>
            </w:pPr>
            <w:r w:rsidRPr="00ED603A">
              <w:rPr>
                <w:rFonts w:ascii="Times New Roman" w:hAnsi="Times New Roman" w:cs="Times New Roman"/>
                <w:b/>
              </w:rPr>
              <w:t>Spokane Transit Authority</w:t>
            </w:r>
          </w:p>
        </w:tc>
      </w:tr>
      <w:tr w:rsidR="004937BF" w14:paraId="39014C5F" w14:textId="77777777" w:rsidTr="00E20A26">
        <w:trPr>
          <w:cantSplit/>
        </w:trPr>
        <w:tc>
          <w:tcPr>
            <w:tcW w:w="4497" w:type="dxa"/>
            <w:tcMar>
              <w:top w:w="115" w:type="dxa"/>
              <w:bottom w:w="115" w:type="dxa"/>
            </w:tcMar>
          </w:tcPr>
          <w:p w14:paraId="446C8860" w14:textId="77777777" w:rsidR="006B0053" w:rsidRDefault="006B0053" w:rsidP="000711AF">
            <w:pPr>
              <w:pStyle w:val="ListParagraph"/>
              <w:ind w:left="0"/>
              <w:contextualSpacing w:val="0"/>
              <w:rPr>
                <w:rFonts w:ascii="Times New Roman" w:hAnsi="Times New Roman" w:cs="Times New Roman"/>
              </w:rPr>
            </w:pPr>
            <w:r>
              <w:rPr>
                <w:rFonts w:ascii="Times New Roman" w:hAnsi="Times New Roman" w:cs="Times New Roman"/>
              </w:rPr>
              <w:t>Contact</w:t>
            </w:r>
          </w:p>
          <w:p w14:paraId="12B8B4E7" w14:textId="77777777" w:rsidR="006B0053" w:rsidRDefault="006B0053" w:rsidP="000711AF">
            <w:pPr>
              <w:pStyle w:val="ListParagraph"/>
              <w:ind w:left="0"/>
              <w:contextualSpacing w:val="0"/>
              <w:rPr>
                <w:rFonts w:ascii="Times New Roman" w:hAnsi="Times New Roman" w:cs="Times New Roman"/>
              </w:rPr>
            </w:pPr>
            <w:r>
              <w:rPr>
                <w:rFonts w:ascii="Times New Roman" w:hAnsi="Times New Roman" w:cs="Times New Roman"/>
              </w:rPr>
              <w:t>Title</w:t>
            </w:r>
          </w:p>
          <w:p w14:paraId="5300B638" w14:textId="77777777" w:rsidR="006B0053" w:rsidRDefault="006B0053" w:rsidP="000711AF">
            <w:pPr>
              <w:pStyle w:val="ListParagraph"/>
              <w:ind w:left="0"/>
              <w:contextualSpacing w:val="0"/>
              <w:rPr>
                <w:rFonts w:ascii="Times New Roman" w:hAnsi="Times New Roman" w:cs="Times New Roman"/>
              </w:rPr>
            </w:pPr>
            <w:r>
              <w:rPr>
                <w:rFonts w:ascii="Times New Roman" w:hAnsi="Times New Roman" w:cs="Times New Roman"/>
              </w:rPr>
              <w:t>Company</w:t>
            </w:r>
          </w:p>
          <w:p w14:paraId="5D5B53F0" w14:textId="77777777" w:rsidR="006B0053" w:rsidRDefault="006B0053" w:rsidP="000711AF">
            <w:pPr>
              <w:pStyle w:val="ListParagraph"/>
              <w:ind w:left="0"/>
              <w:contextualSpacing w:val="0"/>
              <w:rPr>
                <w:rFonts w:ascii="Times New Roman" w:hAnsi="Times New Roman" w:cs="Times New Roman"/>
              </w:rPr>
            </w:pPr>
            <w:r>
              <w:rPr>
                <w:rFonts w:ascii="Times New Roman" w:hAnsi="Times New Roman" w:cs="Times New Roman"/>
              </w:rPr>
              <w:t>Add 1</w:t>
            </w:r>
          </w:p>
          <w:p w14:paraId="13B016FA" w14:textId="77777777" w:rsidR="006B0053" w:rsidRDefault="006B0053" w:rsidP="000711AF">
            <w:pPr>
              <w:pStyle w:val="ListParagraph"/>
              <w:ind w:left="0"/>
              <w:contextualSpacing w:val="0"/>
              <w:rPr>
                <w:rFonts w:ascii="Times New Roman" w:hAnsi="Times New Roman" w:cs="Times New Roman"/>
              </w:rPr>
            </w:pPr>
            <w:r>
              <w:rPr>
                <w:rFonts w:ascii="Times New Roman" w:hAnsi="Times New Roman" w:cs="Times New Roman"/>
              </w:rPr>
              <w:t>City, ST  ZIP</w:t>
            </w:r>
          </w:p>
          <w:p w14:paraId="656E20CD" w14:textId="77777777" w:rsidR="006B0053" w:rsidRDefault="006B0053" w:rsidP="00DD63D2">
            <w:pPr>
              <w:pStyle w:val="ListParagraph"/>
              <w:tabs>
                <w:tab w:val="left" w:pos="346"/>
              </w:tabs>
              <w:spacing w:before="120"/>
              <w:ind w:left="0"/>
              <w:contextualSpacing w:val="0"/>
              <w:rPr>
                <w:rFonts w:ascii="Times New Roman" w:hAnsi="Times New Roman" w:cs="Times New Roman"/>
              </w:rPr>
            </w:pPr>
            <w:r>
              <w:rPr>
                <w:rFonts w:ascii="Times New Roman" w:hAnsi="Times New Roman" w:cs="Times New Roman"/>
              </w:rPr>
              <w:t>E:</w:t>
            </w:r>
            <w:r>
              <w:rPr>
                <w:rFonts w:ascii="Times New Roman" w:hAnsi="Times New Roman" w:cs="Times New Roman"/>
              </w:rPr>
              <w:tab/>
              <w:t>email</w:t>
            </w:r>
          </w:p>
          <w:p w14:paraId="4CED4A37" w14:textId="77777777" w:rsidR="004937BF" w:rsidRDefault="006B0053" w:rsidP="00DD63D2">
            <w:pPr>
              <w:pStyle w:val="ListParagraph"/>
              <w:tabs>
                <w:tab w:val="left" w:pos="346"/>
              </w:tabs>
              <w:ind w:left="0"/>
              <w:contextualSpacing w:val="0"/>
              <w:rPr>
                <w:rFonts w:ascii="Times New Roman" w:hAnsi="Times New Roman" w:cs="Times New Roman"/>
              </w:rPr>
            </w:pPr>
            <w:r>
              <w:rPr>
                <w:rFonts w:ascii="Times New Roman" w:hAnsi="Times New Roman" w:cs="Times New Roman"/>
              </w:rPr>
              <w:t>P:</w:t>
            </w:r>
            <w:r>
              <w:rPr>
                <w:rFonts w:ascii="Times New Roman" w:hAnsi="Times New Roman" w:cs="Times New Roman"/>
              </w:rPr>
              <w:tab/>
              <w:t>(509) XXX-XXXX</w:t>
            </w:r>
          </w:p>
        </w:tc>
        <w:tc>
          <w:tcPr>
            <w:tcW w:w="4498" w:type="dxa"/>
            <w:tcMar>
              <w:top w:w="115" w:type="dxa"/>
              <w:bottom w:w="115" w:type="dxa"/>
            </w:tcMar>
          </w:tcPr>
          <w:p w14:paraId="4644EF7B" w14:textId="136306D9" w:rsidR="004937BF" w:rsidRDefault="006B3E51" w:rsidP="000711AF">
            <w:pPr>
              <w:pStyle w:val="ListParagraph"/>
              <w:keepLines/>
              <w:ind w:left="0"/>
              <w:contextualSpacing w:val="0"/>
              <w:rPr>
                <w:rFonts w:ascii="Times New Roman" w:hAnsi="Times New Roman" w:cs="Times New Roman"/>
              </w:rPr>
            </w:pPr>
            <w:r>
              <w:rPr>
                <w:rFonts w:ascii="Times New Roman" w:hAnsi="Times New Roman" w:cs="Times New Roman"/>
              </w:rPr>
              <w:t>Chariti Gagne</w:t>
            </w:r>
            <w:r w:rsidR="004937BF">
              <w:rPr>
                <w:rFonts w:ascii="Times New Roman" w:hAnsi="Times New Roman" w:cs="Times New Roman"/>
              </w:rPr>
              <w:br/>
            </w:r>
            <w:r w:rsidR="006C7F20">
              <w:rPr>
                <w:rFonts w:ascii="Times New Roman" w:hAnsi="Times New Roman" w:cs="Times New Roman"/>
              </w:rPr>
              <w:t>SL Claims Specialist</w:t>
            </w:r>
          </w:p>
          <w:p w14:paraId="5DA410CE" w14:textId="77777777" w:rsidR="00DD63D2" w:rsidRDefault="004937BF" w:rsidP="000711AF">
            <w:pPr>
              <w:pStyle w:val="ListParagraph"/>
              <w:keepLines/>
              <w:ind w:left="0"/>
              <w:contextualSpacing w:val="0"/>
              <w:rPr>
                <w:rFonts w:ascii="Times New Roman" w:hAnsi="Times New Roman" w:cs="Times New Roman"/>
              </w:rPr>
            </w:pPr>
            <w:r>
              <w:rPr>
                <w:rFonts w:ascii="Times New Roman" w:hAnsi="Times New Roman" w:cs="Times New Roman"/>
              </w:rPr>
              <w:t>Spokane Transit Authority</w:t>
            </w:r>
          </w:p>
          <w:p w14:paraId="7A25A7D8" w14:textId="77777777" w:rsidR="00DD63D2" w:rsidRDefault="004937BF" w:rsidP="000711AF">
            <w:pPr>
              <w:pStyle w:val="ListParagraph"/>
              <w:keepLines/>
              <w:ind w:left="0"/>
              <w:contextualSpacing w:val="0"/>
              <w:rPr>
                <w:rFonts w:ascii="Times New Roman" w:hAnsi="Times New Roman" w:cs="Times New Roman"/>
              </w:rPr>
            </w:pPr>
            <w:r>
              <w:rPr>
                <w:rFonts w:ascii="Times New Roman" w:hAnsi="Times New Roman" w:cs="Times New Roman"/>
              </w:rPr>
              <w:t>1230 W Boone Ave</w:t>
            </w:r>
          </w:p>
          <w:p w14:paraId="11A4F0B9" w14:textId="77777777" w:rsidR="00DD63D2" w:rsidRDefault="00DD63D2" w:rsidP="00DD63D2">
            <w:pPr>
              <w:pStyle w:val="ListParagraph"/>
              <w:keepLines/>
              <w:ind w:left="0"/>
              <w:contextualSpacing w:val="0"/>
              <w:rPr>
                <w:rFonts w:ascii="Times New Roman" w:hAnsi="Times New Roman" w:cs="Times New Roman"/>
              </w:rPr>
            </w:pPr>
            <w:r>
              <w:rPr>
                <w:rFonts w:ascii="Times New Roman" w:hAnsi="Times New Roman" w:cs="Times New Roman"/>
              </w:rPr>
              <w:t>S</w:t>
            </w:r>
            <w:r w:rsidR="004937BF">
              <w:rPr>
                <w:rFonts w:ascii="Times New Roman" w:hAnsi="Times New Roman" w:cs="Times New Roman"/>
              </w:rPr>
              <w:t>pokane, WA  99201</w:t>
            </w:r>
          </w:p>
          <w:p w14:paraId="7FB3A85E" w14:textId="1E53A45E" w:rsidR="004937BF" w:rsidRDefault="004937BF" w:rsidP="00CC7F0B">
            <w:pPr>
              <w:pStyle w:val="ListParagraph"/>
              <w:keepLines/>
              <w:tabs>
                <w:tab w:val="left" w:pos="364"/>
              </w:tabs>
              <w:spacing w:before="120"/>
              <w:ind w:left="0"/>
              <w:contextualSpacing w:val="0"/>
              <w:rPr>
                <w:rFonts w:ascii="Times New Roman" w:hAnsi="Times New Roman" w:cs="Times New Roman"/>
              </w:rPr>
            </w:pPr>
            <w:r>
              <w:rPr>
                <w:rFonts w:ascii="Times New Roman" w:hAnsi="Times New Roman" w:cs="Times New Roman"/>
              </w:rPr>
              <w:t>E:</w:t>
            </w:r>
            <w:r>
              <w:rPr>
                <w:rFonts w:ascii="Times New Roman" w:hAnsi="Times New Roman" w:cs="Times New Roman"/>
              </w:rPr>
              <w:tab/>
            </w:r>
            <w:hyperlink r:id="rId16" w:history="1">
              <w:r w:rsidR="006C7F20" w:rsidRPr="004966B0">
                <w:rPr>
                  <w:rStyle w:val="Hyperlink"/>
                  <w:rFonts w:ascii="Times New Roman" w:hAnsi="Times New Roman" w:cs="Times New Roman"/>
                </w:rPr>
                <w:t>cgagne@spokanetransit.com</w:t>
              </w:r>
            </w:hyperlink>
            <w:r w:rsidR="006C7F20">
              <w:rPr>
                <w:rFonts w:ascii="Times New Roman" w:hAnsi="Times New Roman" w:cs="Times New Roman"/>
              </w:rPr>
              <w:t xml:space="preserve"> </w:t>
            </w:r>
          </w:p>
          <w:p w14:paraId="2A4F2313" w14:textId="4EF21367" w:rsidR="004937BF" w:rsidRDefault="004937BF" w:rsidP="000711AF">
            <w:pPr>
              <w:pStyle w:val="ListParagraph"/>
              <w:keepLines/>
              <w:tabs>
                <w:tab w:val="left" w:pos="346"/>
              </w:tabs>
              <w:ind w:left="0"/>
              <w:contextualSpacing w:val="0"/>
              <w:rPr>
                <w:rFonts w:ascii="Times New Roman" w:hAnsi="Times New Roman" w:cs="Times New Roman"/>
              </w:rPr>
            </w:pPr>
            <w:r>
              <w:rPr>
                <w:rFonts w:ascii="Times New Roman" w:hAnsi="Times New Roman" w:cs="Times New Roman"/>
              </w:rPr>
              <w:t>P:</w:t>
            </w:r>
            <w:r>
              <w:rPr>
                <w:rFonts w:ascii="Times New Roman" w:hAnsi="Times New Roman" w:cs="Times New Roman"/>
              </w:rPr>
              <w:tab/>
              <w:t>(509) 325-</w:t>
            </w:r>
            <w:r w:rsidR="006C7F20">
              <w:rPr>
                <w:rFonts w:ascii="Times New Roman" w:hAnsi="Times New Roman" w:cs="Times New Roman"/>
              </w:rPr>
              <w:t>6089</w:t>
            </w:r>
          </w:p>
        </w:tc>
      </w:tr>
    </w:tbl>
    <w:p w14:paraId="01DBA265" w14:textId="42944205" w:rsidR="00593A6E" w:rsidRDefault="004937BF" w:rsidP="000711AF">
      <w:pPr>
        <w:pStyle w:val="ListParagraph"/>
        <w:keepLines/>
        <w:spacing w:before="240" w:after="240" w:line="240" w:lineRule="auto"/>
        <w:ind w:left="360"/>
        <w:contextualSpacing w:val="0"/>
        <w:jc w:val="both"/>
        <w:rPr>
          <w:rFonts w:ascii="Times New Roman" w:hAnsi="Times New Roman" w:cs="Times New Roman"/>
        </w:rPr>
      </w:pPr>
      <w:r>
        <w:rPr>
          <w:rFonts w:ascii="Times New Roman" w:hAnsi="Times New Roman" w:cs="Times New Roman"/>
        </w:rPr>
        <w:t>Communications to be given hereunder shall be deemed sufficient if given (1) in person; (2) by mail, postage prepaid; or (3) by email, addressed to the Parties</w:t>
      </w:r>
      <w:r w:rsidR="006C7F20">
        <w:rPr>
          <w:rFonts w:ascii="Times New Roman" w:hAnsi="Times New Roman" w:cs="Times New Roman"/>
        </w:rPr>
        <w:t>’ representatives</w:t>
      </w:r>
      <w:r>
        <w:rPr>
          <w:rFonts w:ascii="Times New Roman" w:hAnsi="Times New Roman" w:cs="Times New Roman"/>
        </w:rPr>
        <w:t xml:space="preserve"> set forth above, or as may be revised by written notice in accordance with </w:t>
      </w:r>
      <w:r w:rsidR="004D1880">
        <w:rPr>
          <w:rFonts w:ascii="Times New Roman" w:hAnsi="Times New Roman" w:cs="Times New Roman"/>
        </w:rPr>
        <w:t xml:space="preserve">Section </w:t>
      </w:r>
      <w:r w:rsidR="00FA1AFC">
        <w:rPr>
          <w:rFonts w:ascii="Times New Roman" w:hAnsi="Times New Roman" w:cs="Times New Roman"/>
        </w:rPr>
        <w:fldChar w:fldCharType="begin"/>
      </w:r>
      <w:r w:rsidR="00FA1AFC">
        <w:rPr>
          <w:rFonts w:ascii="Times New Roman" w:hAnsi="Times New Roman" w:cs="Times New Roman"/>
        </w:rPr>
        <w:instrText xml:space="preserve"> REF _Ref536800812 \r \h </w:instrText>
      </w:r>
      <w:r w:rsidR="00FA1AFC">
        <w:rPr>
          <w:rFonts w:ascii="Times New Roman" w:hAnsi="Times New Roman" w:cs="Times New Roman"/>
        </w:rPr>
      </w:r>
      <w:r w:rsidR="00FA1AFC">
        <w:rPr>
          <w:rFonts w:ascii="Times New Roman" w:hAnsi="Times New Roman" w:cs="Times New Roman"/>
        </w:rPr>
        <w:fldChar w:fldCharType="separate"/>
      </w:r>
      <w:r w:rsidR="00450724">
        <w:rPr>
          <w:rFonts w:ascii="Times New Roman" w:hAnsi="Times New Roman" w:cs="Times New Roman"/>
        </w:rPr>
        <w:t>5</w:t>
      </w:r>
      <w:r w:rsidR="00FA1AFC">
        <w:rPr>
          <w:rFonts w:ascii="Times New Roman" w:hAnsi="Times New Roman" w:cs="Times New Roman"/>
        </w:rPr>
        <w:fldChar w:fldCharType="end"/>
      </w:r>
      <w:r w:rsidR="00FA1AFC">
        <w:rPr>
          <w:rFonts w:ascii="Times New Roman" w:hAnsi="Times New Roman" w:cs="Times New Roman"/>
        </w:rPr>
        <w:t xml:space="preserve"> </w:t>
      </w:r>
      <w:r>
        <w:rPr>
          <w:rFonts w:ascii="Times New Roman" w:hAnsi="Times New Roman" w:cs="Times New Roman"/>
        </w:rPr>
        <w:t>of this Agreement.</w:t>
      </w:r>
    </w:p>
    <w:p w14:paraId="61F1B3E9" w14:textId="77777777" w:rsidR="00B31AF1" w:rsidRPr="004937BF" w:rsidRDefault="005B5E42" w:rsidP="0092208A">
      <w:pPr>
        <w:pStyle w:val="ListParagraph"/>
        <w:keepNext/>
        <w:numPr>
          <w:ilvl w:val="0"/>
          <w:numId w:val="1"/>
        </w:numPr>
        <w:spacing w:after="240" w:line="240" w:lineRule="auto"/>
        <w:ind w:left="360"/>
        <w:contextualSpacing w:val="0"/>
        <w:jc w:val="both"/>
        <w:rPr>
          <w:rFonts w:ascii="Times New Roman" w:hAnsi="Times New Roman" w:cs="Times New Roman"/>
        </w:rPr>
      </w:pPr>
      <w:bookmarkStart w:id="6" w:name="_Ref31269477"/>
      <w:r>
        <w:rPr>
          <w:rFonts w:ascii="Times New Roman" w:hAnsi="Times New Roman" w:cs="Times New Roman"/>
        </w:rPr>
        <w:t>INSURANCE</w:t>
      </w:r>
      <w:bookmarkEnd w:id="6"/>
    </w:p>
    <w:p w14:paraId="108FECD5" w14:textId="7255F668" w:rsidR="00520E01" w:rsidRPr="00070DBB" w:rsidRDefault="00520E01" w:rsidP="00520E01">
      <w:pPr>
        <w:pStyle w:val="ListParagraph"/>
        <w:numPr>
          <w:ilvl w:val="1"/>
          <w:numId w:val="1"/>
        </w:numPr>
        <w:spacing w:after="240" w:line="240" w:lineRule="auto"/>
        <w:ind w:left="720"/>
        <w:contextualSpacing w:val="0"/>
        <w:jc w:val="both"/>
        <w:rPr>
          <w:rFonts w:ascii="Times New Roman" w:hAnsi="Times New Roman" w:cs="Times New Roman"/>
        </w:rPr>
      </w:pPr>
      <w:bookmarkStart w:id="7" w:name="_Ref525727510"/>
      <w:r w:rsidRPr="00070DBB">
        <w:rPr>
          <w:rFonts w:ascii="Times New Roman" w:hAnsi="Times New Roman" w:cs="Times New Roman"/>
          <w:u w:val="single"/>
        </w:rPr>
        <w:t>Minimum Scope of Insurance</w:t>
      </w:r>
      <w:r>
        <w:rPr>
          <w:rFonts w:ascii="Times New Roman" w:hAnsi="Times New Roman" w:cs="Times New Roman"/>
        </w:rPr>
        <w:t xml:space="preserve">.  </w:t>
      </w:r>
      <w:r w:rsidRPr="00070DBB">
        <w:rPr>
          <w:rFonts w:ascii="Times New Roman" w:hAnsi="Times New Roman" w:cs="Times New Roman"/>
        </w:rPr>
        <w:t xml:space="preserve">For the duration of this Agreement, </w:t>
      </w:r>
      <w:r w:rsidR="00C51973">
        <w:rPr>
          <w:rFonts w:ascii="Times New Roman" w:hAnsi="Times New Roman" w:cs="Times New Roman"/>
        </w:rPr>
        <w:t>Consultant</w:t>
      </w:r>
      <w:r w:rsidR="00C51973" w:rsidRPr="00070DBB">
        <w:rPr>
          <w:rFonts w:ascii="Times New Roman" w:hAnsi="Times New Roman" w:cs="Times New Roman"/>
        </w:rPr>
        <w:t xml:space="preserve"> </w:t>
      </w:r>
      <w:r w:rsidRPr="00070DBB">
        <w:rPr>
          <w:rFonts w:ascii="Times New Roman" w:hAnsi="Times New Roman" w:cs="Times New Roman"/>
        </w:rPr>
        <w:t xml:space="preserve">shall procure and maintain, at its sole expense, commercial insurance against claims for injuries to persons or damage to property that may arise from or in connection with </w:t>
      </w:r>
      <w:r w:rsidR="009C4DAA">
        <w:rPr>
          <w:rFonts w:ascii="Times New Roman" w:hAnsi="Times New Roman" w:cs="Times New Roman"/>
        </w:rPr>
        <w:t xml:space="preserve">the </w:t>
      </w:r>
      <w:r w:rsidR="00C51973">
        <w:rPr>
          <w:rFonts w:ascii="Times New Roman" w:hAnsi="Times New Roman" w:cs="Times New Roman"/>
        </w:rPr>
        <w:t>Consultant</w:t>
      </w:r>
      <w:r w:rsidRPr="00070DBB">
        <w:rPr>
          <w:rFonts w:ascii="Times New Roman" w:hAnsi="Times New Roman" w:cs="Times New Roman"/>
        </w:rPr>
        <w:t xml:space="preserve">'s </w:t>
      </w:r>
      <w:r w:rsidR="00AA3A0C">
        <w:rPr>
          <w:rFonts w:ascii="Times New Roman" w:hAnsi="Times New Roman" w:cs="Times New Roman"/>
        </w:rPr>
        <w:t>performance of W</w:t>
      </w:r>
      <w:r w:rsidRPr="00070DBB">
        <w:rPr>
          <w:rFonts w:ascii="Times New Roman" w:hAnsi="Times New Roman" w:cs="Times New Roman"/>
        </w:rPr>
        <w:t xml:space="preserve">ork, including the work of the </w:t>
      </w:r>
      <w:r w:rsidR="00C51973">
        <w:rPr>
          <w:rFonts w:ascii="Times New Roman" w:hAnsi="Times New Roman" w:cs="Times New Roman"/>
        </w:rPr>
        <w:t>Consultant</w:t>
      </w:r>
      <w:r w:rsidRPr="00070DBB">
        <w:rPr>
          <w:rFonts w:ascii="Times New Roman" w:hAnsi="Times New Roman" w:cs="Times New Roman"/>
        </w:rPr>
        <w:t>’s agents, representatives, employees</w:t>
      </w:r>
      <w:r w:rsidR="00F604E1">
        <w:rPr>
          <w:rFonts w:ascii="Times New Roman" w:hAnsi="Times New Roman" w:cs="Times New Roman"/>
        </w:rPr>
        <w:t xml:space="preserve">, </w:t>
      </w:r>
      <w:r w:rsidR="00AA3A0C">
        <w:rPr>
          <w:rFonts w:ascii="Times New Roman" w:hAnsi="Times New Roman" w:cs="Times New Roman"/>
        </w:rPr>
        <w:t>consultants</w:t>
      </w:r>
      <w:r w:rsidR="00C51973" w:rsidRPr="00070DBB">
        <w:rPr>
          <w:rFonts w:ascii="Times New Roman" w:hAnsi="Times New Roman" w:cs="Times New Roman"/>
        </w:rPr>
        <w:t xml:space="preserve"> </w:t>
      </w:r>
      <w:r w:rsidRPr="00070DBB">
        <w:rPr>
          <w:rFonts w:ascii="Times New Roman" w:hAnsi="Times New Roman" w:cs="Times New Roman"/>
        </w:rPr>
        <w:t>or subconsultants as required herein:</w:t>
      </w:r>
    </w:p>
    <w:p w14:paraId="7C7D632B" w14:textId="0EBCB749" w:rsidR="00520E01" w:rsidRPr="00070DBB" w:rsidRDefault="00520E01" w:rsidP="000B2502">
      <w:pPr>
        <w:pStyle w:val="ListParagraph"/>
        <w:keepLines/>
        <w:numPr>
          <w:ilvl w:val="3"/>
          <w:numId w:val="3"/>
        </w:numPr>
        <w:spacing w:after="240" w:line="240" w:lineRule="auto"/>
        <w:ind w:left="1080"/>
        <w:contextualSpacing w:val="0"/>
        <w:jc w:val="both"/>
        <w:rPr>
          <w:rFonts w:ascii="Times New Roman" w:hAnsi="Times New Roman" w:cs="Times New Roman"/>
        </w:rPr>
      </w:pPr>
      <w:r w:rsidRPr="00070DBB">
        <w:rPr>
          <w:rFonts w:ascii="Times New Roman" w:hAnsi="Times New Roman" w:cs="Times New Roman"/>
          <w:u w:val="single"/>
        </w:rPr>
        <w:t>General Liability</w:t>
      </w:r>
      <w:r w:rsidRPr="00070DBB">
        <w:rPr>
          <w:rFonts w:ascii="Times New Roman" w:hAnsi="Times New Roman" w:cs="Times New Roman"/>
        </w:rPr>
        <w:t xml:space="preserve">.  </w:t>
      </w:r>
      <w:r w:rsidRPr="008D4860">
        <w:rPr>
          <w:rFonts w:ascii="Times New Roman" w:hAnsi="Times New Roman" w:cs="Times New Roman"/>
        </w:rPr>
        <w:t>Commercial General Liability insurance with coverage at least as broad as Insurance Services Office form CG 00 01, on an occurrence basis with minimum limits of $1,000,000 per occurrence and $2,000,000 in the aggregate</w:t>
      </w:r>
      <w:r w:rsidR="008531D5">
        <w:rPr>
          <w:rFonts w:ascii="Times New Roman" w:hAnsi="Times New Roman" w:cs="Times New Roman"/>
        </w:rPr>
        <w:t xml:space="preserve"> (ISO CG 25 03 or 25 04)</w:t>
      </w:r>
      <w:r w:rsidRPr="008D4860">
        <w:rPr>
          <w:rFonts w:ascii="Times New Roman" w:hAnsi="Times New Roman" w:cs="Times New Roman"/>
        </w:rPr>
        <w:t xml:space="preserve">. </w:t>
      </w:r>
      <w:r>
        <w:rPr>
          <w:rFonts w:ascii="Times New Roman" w:hAnsi="Times New Roman" w:cs="Times New Roman"/>
        </w:rPr>
        <w:t xml:space="preserve"> </w:t>
      </w:r>
      <w:r w:rsidRPr="008D4860">
        <w:rPr>
          <w:rFonts w:ascii="Times New Roman" w:hAnsi="Times New Roman" w:cs="Times New Roman"/>
        </w:rPr>
        <w:t xml:space="preserve">Coverage shall include, but is not limited to, bodily injury, personal injury, </w:t>
      </w:r>
      <w:r w:rsidR="008531D5">
        <w:rPr>
          <w:rFonts w:ascii="Times New Roman" w:hAnsi="Times New Roman" w:cs="Times New Roman"/>
        </w:rPr>
        <w:t xml:space="preserve">advertising injury, </w:t>
      </w:r>
      <w:r w:rsidRPr="008D4860">
        <w:rPr>
          <w:rFonts w:ascii="Times New Roman" w:hAnsi="Times New Roman" w:cs="Times New Roman"/>
        </w:rPr>
        <w:t>blanket contractual liability, products and completed operations, and property damage.</w:t>
      </w:r>
    </w:p>
    <w:p w14:paraId="715266DF" w14:textId="77777777" w:rsidR="00C33A54" w:rsidRPr="00070DBB" w:rsidRDefault="00520E01" w:rsidP="000B2502">
      <w:pPr>
        <w:pStyle w:val="ListParagraph"/>
        <w:keepLines/>
        <w:numPr>
          <w:ilvl w:val="3"/>
          <w:numId w:val="3"/>
        </w:numPr>
        <w:spacing w:after="240" w:line="240" w:lineRule="auto"/>
        <w:ind w:left="1080"/>
        <w:contextualSpacing w:val="0"/>
        <w:jc w:val="both"/>
        <w:rPr>
          <w:rFonts w:ascii="Times New Roman" w:hAnsi="Times New Roman" w:cs="Times New Roman"/>
        </w:rPr>
      </w:pPr>
      <w:r w:rsidRPr="00070DBB">
        <w:rPr>
          <w:rFonts w:ascii="Times New Roman" w:hAnsi="Times New Roman" w:cs="Times New Roman"/>
          <w:u w:val="single"/>
        </w:rPr>
        <w:t>Automobile Liability</w:t>
      </w:r>
      <w:r w:rsidRPr="00070DBB">
        <w:rPr>
          <w:rFonts w:ascii="Times New Roman" w:hAnsi="Times New Roman" w:cs="Times New Roman"/>
        </w:rPr>
        <w:t xml:space="preserve">.  </w:t>
      </w:r>
      <w:r w:rsidRPr="007B16A6">
        <w:rPr>
          <w:rFonts w:ascii="Times New Roman" w:hAnsi="Times New Roman" w:cs="Times New Roman"/>
        </w:rPr>
        <w:t xml:space="preserve">Commercial Automobile Liability insurance with coverage at least as broad as Insurance Services </w:t>
      </w:r>
      <w:r>
        <w:rPr>
          <w:rFonts w:ascii="Times New Roman" w:hAnsi="Times New Roman" w:cs="Times New Roman"/>
        </w:rPr>
        <w:t>O</w:t>
      </w:r>
      <w:r w:rsidRPr="007B16A6">
        <w:rPr>
          <w:rFonts w:ascii="Times New Roman" w:hAnsi="Times New Roman" w:cs="Times New Roman"/>
        </w:rPr>
        <w:t>ffice form CA 00 01, including coverage for any owned, hired, non-owned or rented automobile with minimum limits of $</w:t>
      </w:r>
      <w:r w:rsidR="00FD125C">
        <w:rPr>
          <w:rFonts w:ascii="Times New Roman" w:hAnsi="Times New Roman" w:cs="Times New Roman"/>
        </w:rPr>
        <w:t>1</w:t>
      </w:r>
      <w:r w:rsidRPr="007B16A6">
        <w:rPr>
          <w:rFonts w:ascii="Times New Roman" w:hAnsi="Times New Roman" w:cs="Times New Roman"/>
        </w:rPr>
        <w:t xml:space="preserve">,000,000 combined single </w:t>
      </w:r>
      <w:r w:rsidR="00F94078" w:rsidRPr="007B16A6">
        <w:rPr>
          <w:rFonts w:ascii="Times New Roman" w:hAnsi="Times New Roman" w:cs="Times New Roman"/>
        </w:rPr>
        <w:t>limit</w:t>
      </w:r>
      <w:r w:rsidR="00F94078">
        <w:rPr>
          <w:rFonts w:ascii="Times New Roman" w:hAnsi="Times New Roman" w:cs="Times New Roman"/>
        </w:rPr>
        <w:t xml:space="preserve">, </w:t>
      </w:r>
      <w:r w:rsidR="00F94078" w:rsidRPr="007B16A6">
        <w:rPr>
          <w:rFonts w:ascii="Times New Roman" w:hAnsi="Times New Roman" w:cs="Times New Roman"/>
        </w:rPr>
        <w:t>each</w:t>
      </w:r>
      <w:r w:rsidRPr="007B16A6">
        <w:rPr>
          <w:rFonts w:ascii="Times New Roman" w:hAnsi="Times New Roman" w:cs="Times New Roman"/>
        </w:rPr>
        <w:t xml:space="preserve"> accident</w:t>
      </w:r>
      <w:r w:rsidR="008531D5">
        <w:rPr>
          <w:rFonts w:ascii="Times New Roman" w:hAnsi="Times New Roman" w:cs="Times New Roman"/>
        </w:rPr>
        <w:t>, for bodily injury and property damage</w:t>
      </w:r>
      <w:r w:rsidRPr="007B16A6">
        <w:rPr>
          <w:rFonts w:ascii="Times New Roman" w:hAnsi="Times New Roman" w:cs="Times New Roman"/>
        </w:rPr>
        <w:t>.</w:t>
      </w:r>
    </w:p>
    <w:p w14:paraId="01417BC4" w14:textId="77777777" w:rsidR="00520E01" w:rsidRPr="000B2502" w:rsidRDefault="00520E01" w:rsidP="00520E01">
      <w:pPr>
        <w:pStyle w:val="ListParagraph"/>
        <w:numPr>
          <w:ilvl w:val="3"/>
          <w:numId w:val="3"/>
        </w:numPr>
        <w:spacing w:after="240" w:line="240" w:lineRule="auto"/>
        <w:ind w:left="1080"/>
        <w:contextualSpacing w:val="0"/>
        <w:jc w:val="both"/>
        <w:rPr>
          <w:rFonts w:ascii="Times New Roman" w:hAnsi="Times New Roman" w:cs="Times New Roman"/>
        </w:rPr>
      </w:pPr>
      <w:r w:rsidRPr="00520E01">
        <w:rPr>
          <w:rFonts w:ascii="Times New Roman" w:hAnsi="Times New Roman" w:cs="Times New Roman"/>
          <w:u w:val="single"/>
        </w:rPr>
        <w:lastRenderedPageBreak/>
        <w:t>Professional Liability</w:t>
      </w:r>
      <w:r w:rsidRPr="00520E01">
        <w:rPr>
          <w:rFonts w:ascii="Times New Roman" w:hAnsi="Times New Roman" w:cs="Times New Roman"/>
        </w:rPr>
        <w:t xml:space="preserve">. </w:t>
      </w:r>
      <w:r>
        <w:rPr>
          <w:rFonts w:ascii="Times New Roman" w:hAnsi="Times New Roman" w:cs="Times New Roman"/>
        </w:rPr>
        <w:t xml:space="preserve"> Commercial Professional Liability </w:t>
      </w:r>
      <w:r w:rsidRPr="00520E01">
        <w:rPr>
          <w:rFonts w:ascii="Times New Roman" w:hAnsi="Times New Roman" w:cs="Times New Roman"/>
        </w:rPr>
        <w:t>insurance with minimum limits of $</w:t>
      </w:r>
      <w:r w:rsidR="00F604E1">
        <w:rPr>
          <w:rFonts w:ascii="Times New Roman" w:hAnsi="Times New Roman" w:cs="Times New Roman"/>
        </w:rPr>
        <w:t>2</w:t>
      </w:r>
      <w:r w:rsidRPr="00520E01">
        <w:rPr>
          <w:rFonts w:ascii="Times New Roman" w:hAnsi="Times New Roman" w:cs="Times New Roman"/>
        </w:rPr>
        <w:t xml:space="preserve">,000,000 per </w:t>
      </w:r>
      <w:r w:rsidR="00573CEC">
        <w:rPr>
          <w:rFonts w:ascii="Times New Roman" w:hAnsi="Times New Roman" w:cs="Times New Roman"/>
        </w:rPr>
        <w:t>claim</w:t>
      </w:r>
      <w:r w:rsidR="00573CEC" w:rsidRPr="00520E01">
        <w:rPr>
          <w:rFonts w:ascii="Times New Roman" w:hAnsi="Times New Roman" w:cs="Times New Roman"/>
        </w:rPr>
        <w:t xml:space="preserve"> </w:t>
      </w:r>
      <w:r w:rsidRPr="00520E01">
        <w:rPr>
          <w:rFonts w:ascii="Times New Roman" w:hAnsi="Times New Roman" w:cs="Times New Roman"/>
        </w:rPr>
        <w:t>and $</w:t>
      </w:r>
      <w:r w:rsidR="00F604E1">
        <w:rPr>
          <w:rFonts w:ascii="Times New Roman" w:hAnsi="Times New Roman" w:cs="Times New Roman"/>
        </w:rPr>
        <w:t>4</w:t>
      </w:r>
      <w:r w:rsidRPr="00520E01">
        <w:rPr>
          <w:rFonts w:ascii="Times New Roman" w:hAnsi="Times New Roman" w:cs="Times New Roman"/>
        </w:rPr>
        <w:t xml:space="preserve">,000,000 in the aggregate. </w:t>
      </w:r>
      <w:r>
        <w:rPr>
          <w:rFonts w:ascii="Times New Roman" w:hAnsi="Times New Roman" w:cs="Times New Roman"/>
        </w:rPr>
        <w:t xml:space="preserve"> </w:t>
      </w:r>
      <w:r w:rsidRPr="00520E01">
        <w:rPr>
          <w:rFonts w:ascii="Times New Roman" w:hAnsi="Times New Roman" w:cs="Times New Roman"/>
        </w:rPr>
        <w:t>Any policy inception date, continuity date or retroactive date must be before the effective date of this Agreement.</w:t>
      </w:r>
      <w:r w:rsidR="00573CEC">
        <w:rPr>
          <w:rFonts w:ascii="Times New Roman" w:hAnsi="Times New Roman" w:cs="Times New Roman"/>
        </w:rPr>
        <w:t xml:space="preserve">  Coverage shall be maintained, or the policy shall include an “extended reporting period”, for a minimum of three (3) years following expiration of this Agreement or STA’s</w:t>
      </w:r>
      <w:r w:rsidR="00CC3A69">
        <w:rPr>
          <w:rFonts w:ascii="Times New Roman" w:hAnsi="Times New Roman" w:cs="Times New Roman"/>
        </w:rPr>
        <w:t xml:space="preserve"> final acceptance of the Work, whichever occurs later.</w:t>
      </w:r>
    </w:p>
    <w:p w14:paraId="4835C054" w14:textId="77777777" w:rsidR="00520E01" w:rsidRPr="00611CAF" w:rsidRDefault="00520E01" w:rsidP="000B2502">
      <w:pPr>
        <w:pStyle w:val="ListParagraph"/>
        <w:numPr>
          <w:ilvl w:val="3"/>
          <w:numId w:val="3"/>
        </w:numPr>
        <w:spacing w:after="240" w:line="240" w:lineRule="auto"/>
        <w:ind w:left="1080"/>
        <w:contextualSpacing w:val="0"/>
        <w:jc w:val="both"/>
        <w:rPr>
          <w:rFonts w:ascii="Times New Roman" w:hAnsi="Times New Roman" w:cs="Times New Roman"/>
        </w:rPr>
      </w:pPr>
      <w:r w:rsidRPr="007B16A6">
        <w:rPr>
          <w:rFonts w:ascii="Times New Roman" w:hAnsi="Times New Roman" w:cs="Times New Roman"/>
          <w:u w:val="single"/>
        </w:rPr>
        <w:t>Umbrella Liability</w:t>
      </w:r>
      <w:r w:rsidRPr="00611CAF">
        <w:rPr>
          <w:rFonts w:ascii="Times New Roman" w:hAnsi="Times New Roman" w:cs="Times New Roman"/>
        </w:rPr>
        <w:t xml:space="preserve">. </w:t>
      </w:r>
      <w:r>
        <w:rPr>
          <w:rFonts w:ascii="Times New Roman" w:hAnsi="Times New Roman" w:cs="Times New Roman"/>
        </w:rPr>
        <w:t xml:space="preserve"> </w:t>
      </w:r>
      <w:r w:rsidRPr="00611CAF">
        <w:rPr>
          <w:rFonts w:ascii="Times New Roman" w:hAnsi="Times New Roman" w:cs="Times New Roman"/>
        </w:rPr>
        <w:t xml:space="preserve">Umbrella Liability insurance with coverage at least as broad as the primary coverages set forth above, </w:t>
      </w:r>
      <w:r w:rsidR="00CC3A69">
        <w:rPr>
          <w:rFonts w:ascii="Times New Roman" w:hAnsi="Times New Roman" w:cs="Times New Roman"/>
        </w:rPr>
        <w:t xml:space="preserve">except Professional Liability, </w:t>
      </w:r>
      <w:r w:rsidRPr="00611CAF">
        <w:rPr>
          <w:rFonts w:ascii="Times New Roman" w:hAnsi="Times New Roman" w:cs="Times New Roman"/>
        </w:rPr>
        <w:t>with minimum limits of $</w:t>
      </w:r>
      <w:r w:rsidR="006E1F56">
        <w:rPr>
          <w:rFonts w:ascii="Times New Roman" w:hAnsi="Times New Roman" w:cs="Times New Roman"/>
        </w:rPr>
        <w:t>2</w:t>
      </w:r>
      <w:r w:rsidRPr="00611CAF">
        <w:rPr>
          <w:rFonts w:ascii="Times New Roman" w:hAnsi="Times New Roman" w:cs="Times New Roman"/>
        </w:rPr>
        <w:t xml:space="preserve">,000,000 per occurrence and $4,000,000 in the aggregate. </w:t>
      </w:r>
      <w:r w:rsidR="00C87FDA">
        <w:rPr>
          <w:rFonts w:ascii="Times New Roman" w:hAnsi="Times New Roman" w:cs="Times New Roman"/>
        </w:rPr>
        <w:t xml:space="preserve"> </w:t>
      </w:r>
      <w:r w:rsidRPr="00611CAF">
        <w:rPr>
          <w:rFonts w:ascii="Times New Roman" w:hAnsi="Times New Roman" w:cs="Times New Roman"/>
        </w:rPr>
        <w:t>Such policy shall include the following terms &amp; conditions:</w:t>
      </w:r>
    </w:p>
    <w:p w14:paraId="51204436" w14:textId="77777777" w:rsidR="00520E01" w:rsidRPr="00611CAF" w:rsidRDefault="00520E01" w:rsidP="000B2502">
      <w:pPr>
        <w:pStyle w:val="ListParagraph"/>
        <w:numPr>
          <w:ilvl w:val="4"/>
          <w:numId w:val="3"/>
        </w:numPr>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A drop-down feature requiring the policy to respond if any primary insurance that would have otherwise applied proves to be uncollectible in whole or in part for any reason;</w:t>
      </w:r>
    </w:p>
    <w:p w14:paraId="5DE5ADEC" w14:textId="77777777" w:rsidR="00520E01" w:rsidRPr="00611CAF" w:rsidRDefault="00520E01" w:rsidP="000B2502">
      <w:pPr>
        <w:pStyle w:val="ListParagraph"/>
        <w:numPr>
          <w:ilvl w:val="4"/>
          <w:numId w:val="3"/>
        </w:numPr>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Pay on behalf of wording as opposed to reimbursement;</w:t>
      </w:r>
    </w:p>
    <w:p w14:paraId="4F4E1C90" w14:textId="77777777" w:rsidR="00520E01" w:rsidRPr="00611CAF" w:rsidRDefault="00520E01" w:rsidP="000B2502">
      <w:pPr>
        <w:pStyle w:val="ListParagraph"/>
        <w:numPr>
          <w:ilvl w:val="4"/>
          <w:numId w:val="3"/>
        </w:numPr>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Concurrency of effective dates with primary policies;</w:t>
      </w:r>
    </w:p>
    <w:p w14:paraId="02AA9463" w14:textId="77777777" w:rsidR="00520E01" w:rsidRPr="00611CAF" w:rsidRDefault="00520E01" w:rsidP="000B2502">
      <w:pPr>
        <w:pStyle w:val="ListParagraph"/>
        <w:numPr>
          <w:ilvl w:val="4"/>
          <w:numId w:val="3"/>
        </w:numPr>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Policies shall “follow form” to the underlying primary policies; and</w:t>
      </w:r>
    </w:p>
    <w:p w14:paraId="650B45CC" w14:textId="77777777" w:rsidR="00520E01" w:rsidRPr="00611CAF" w:rsidRDefault="00520E01" w:rsidP="000B2502">
      <w:pPr>
        <w:pStyle w:val="ListParagraph"/>
        <w:numPr>
          <w:ilvl w:val="4"/>
          <w:numId w:val="3"/>
        </w:numPr>
        <w:spacing w:after="240" w:line="240" w:lineRule="auto"/>
        <w:ind w:left="1440"/>
        <w:contextualSpacing w:val="0"/>
        <w:jc w:val="both"/>
        <w:rPr>
          <w:rFonts w:ascii="Times New Roman" w:hAnsi="Times New Roman" w:cs="Times New Roman"/>
        </w:rPr>
      </w:pPr>
      <w:r w:rsidRPr="00611CAF">
        <w:rPr>
          <w:rFonts w:ascii="Times New Roman" w:hAnsi="Times New Roman" w:cs="Times New Roman"/>
        </w:rPr>
        <w:t>Insureds under primary policies shall also be insureds under the Umbrella policy with no additional restrictions.</w:t>
      </w:r>
    </w:p>
    <w:p w14:paraId="7C8186EA" w14:textId="77777777" w:rsidR="00520E01" w:rsidRPr="00070DBB" w:rsidRDefault="00520E01" w:rsidP="000B2502">
      <w:pPr>
        <w:pStyle w:val="ListParagraph"/>
        <w:numPr>
          <w:ilvl w:val="3"/>
          <w:numId w:val="3"/>
        </w:numPr>
        <w:spacing w:after="240" w:line="240" w:lineRule="auto"/>
        <w:ind w:left="1080"/>
        <w:contextualSpacing w:val="0"/>
        <w:jc w:val="both"/>
        <w:rPr>
          <w:rFonts w:ascii="Times New Roman" w:hAnsi="Times New Roman" w:cs="Times New Roman"/>
        </w:rPr>
      </w:pPr>
      <w:r w:rsidRPr="00070DBB">
        <w:rPr>
          <w:rFonts w:ascii="Times New Roman" w:hAnsi="Times New Roman" w:cs="Times New Roman"/>
          <w:u w:val="single"/>
        </w:rPr>
        <w:t>Worker’s Compensation</w:t>
      </w:r>
      <w:r w:rsidRPr="00070DBB">
        <w:rPr>
          <w:rFonts w:ascii="Times New Roman" w:hAnsi="Times New Roman" w:cs="Times New Roman"/>
        </w:rPr>
        <w:t xml:space="preserve">.  </w:t>
      </w:r>
      <w:r w:rsidR="00CC3A69">
        <w:rPr>
          <w:rFonts w:ascii="Times New Roman" w:hAnsi="Times New Roman" w:cs="Times New Roman"/>
        </w:rPr>
        <w:t>Statutory requirements for Consultant’s state of residency.  When Work is performed in the State of Washington, c</w:t>
      </w:r>
      <w:r w:rsidRPr="00070DBB">
        <w:rPr>
          <w:rFonts w:ascii="Times New Roman" w:hAnsi="Times New Roman" w:cs="Times New Roman"/>
        </w:rPr>
        <w:t>overage as required by Chapter 51 RCW of the State of Washington.</w:t>
      </w:r>
    </w:p>
    <w:p w14:paraId="1021ADC1" w14:textId="77777777" w:rsidR="00520E01" w:rsidRPr="00611CAF" w:rsidRDefault="00520E01" w:rsidP="00520E01">
      <w:pPr>
        <w:pStyle w:val="ListParagraph"/>
        <w:numPr>
          <w:ilvl w:val="1"/>
          <w:numId w:val="3"/>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Insurance Rating</w:t>
      </w:r>
      <w:r>
        <w:rPr>
          <w:rFonts w:ascii="Times New Roman" w:hAnsi="Times New Roman" w:cs="Times New Roman"/>
        </w:rPr>
        <w:t xml:space="preserve">.  </w:t>
      </w:r>
      <w:r w:rsidRPr="00070DBB">
        <w:rPr>
          <w:rFonts w:ascii="Times New Roman" w:hAnsi="Times New Roman" w:cs="Times New Roman"/>
        </w:rPr>
        <w:t xml:space="preserve">Insurance is to be underwritten by insurers </w:t>
      </w:r>
      <w:r w:rsidR="00E54E7B">
        <w:rPr>
          <w:rFonts w:ascii="Times New Roman" w:hAnsi="Times New Roman" w:cs="Times New Roman"/>
        </w:rPr>
        <w:t xml:space="preserve">licensed to </w:t>
      </w:r>
      <w:r w:rsidR="002B150A">
        <w:rPr>
          <w:rFonts w:ascii="Times New Roman" w:hAnsi="Times New Roman" w:cs="Times New Roman"/>
        </w:rPr>
        <w:t>provide insurance</w:t>
      </w:r>
      <w:r w:rsidR="00E54E7B">
        <w:rPr>
          <w:rFonts w:ascii="Times New Roman" w:hAnsi="Times New Roman" w:cs="Times New Roman"/>
        </w:rPr>
        <w:t xml:space="preserve"> in the State of Washington </w:t>
      </w:r>
      <w:r w:rsidRPr="00070DBB">
        <w:rPr>
          <w:rFonts w:ascii="Times New Roman" w:hAnsi="Times New Roman" w:cs="Times New Roman"/>
        </w:rPr>
        <w:t>with a current A.M. Best rating of not less than A:VII.</w:t>
      </w:r>
    </w:p>
    <w:p w14:paraId="77138A92" w14:textId="77777777" w:rsidR="00520E01" w:rsidRPr="00F561F4" w:rsidRDefault="00520E01" w:rsidP="00520E01">
      <w:pPr>
        <w:pStyle w:val="ListParagraph"/>
        <w:numPr>
          <w:ilvl w:val="1"/>
          <w:numId w:val="3"/>
        </w:numPr>
        <w:spacing w:after="240" w:line="240" w:lineRule="auto"/>
        <w:ind w:left="720"/>
        <w:contextualSpacing w:val="0"/>
        <w:jc w:val="both"/>
        <w:rPr>
          <w:rFonts w:ascii="Times New Roman" w:hAnsi="Times New Roman" w:cs="Times New Roman"/>
        </w:rPr>
      </w:pPr>
      <w:r w:rsidRPr="003F477B">
        <w:rPr>
          <w:rFonts w:ascii="Times New Roman" w:hAnsi="Times New Roman" w:cs="Times New Roman"/>
          <w:u w:val="single"/>
        </w:rPr>
        <w:t>Additional Insured</w:t>
      </w:r>
      <w:r w:rsidRPr="003F477B">
        <w:rPr>
          <w:rFonts w:ascii="Times New Roman" w:hAnsi="Times New Roman" w:cs="Times New Roman"/>
        </w:rPr>
        <w:t xml:space="preserve">.  </w:t>
      </w:r>
      <w:r w:rsidR="00C51973">
        <w:rPr>
          <w:rFonts w:ascii="Times New Roman" w:hAnsi="Times New Roman" w:cs="Times New Roman"/>
        </w:rPr>
        <w:t>Consultant</w:t>
      </w:r>
      <w:r w:rsidRPr="007B16A6">
        <w:rPr>
          <w:rFonts w:ascii="Times New Roman" w:hAnsi="Times New Roman" w:cs="Times New Roman"/>
        </w:rPr>
        <w:t xml:space="preserve">’s General Liability </w:t>
      </w:r>
      <w:r w:rsidR="007225A7">
        <w:rPr>
          <w:rFonts w:ascii="Times New Roman" w:hAnsi="Times New Roman" w:cs="Times New Roman"/>
        </w:rPr>
        <w:t>and Automobile Liability policies</w:t>
      </w:r>
      <w:r w:rsidR="007225A7" w:rsidRPr="007B16A6">
        <w:rPr>
          <w:rFonts w:ascii="Times New Roman" w:hAnsi="Times New Roman" w:cs="Times New Roman"/>
        </w:rPr>
        <w:t xml:space="preserve"> </w:t>
      </w:r>
      <w:r w:rsidRPr="007B16A6">
        <w:rPr>
          <w:rFonts w:ascii="Times New Roman" w:hAnsi="Times New Roman" w:cs="Times New Roman"/>
        </w:rPr>
        <w:t>shall be endorsed using Insurance Services Office form GC 20 10 naming STA, its officials, officers, directors, employees and agents as additional insureds under such policies.</w:t>
      </w:r>
    </w:p>
    <w:p w14:paraId="43B7EB7D" w14:textId="77777777" w:rsidR="00520E01" w:rsidRPr="00611CAF" w:rsidRDefault="00520E01" w:rsidP="00520E01">
      <w:pPr>
        <w:pStyle w:val="ListParagraph"/>
        <w:keepLines/>
        <w:numPr>
          <w:ilvl w:val="1"/>
          <w:numId w:val="3"/>
        </w:numPr>
        <w:spacing w:after="240" w:line="240" w:lineRule="auto"/>
        <w:ind w:left="720"/>
        <w:contextualSpacing w:val="0"/>
        <w:jc w:val="both"/>
        <w:rPr>
          <w:rFonts w:ascii="Times New Roman" w:hAnsi="Times New Roman" w:cs="Times New Roman"/>
          <w:u w:val="single"/>
        </w:rPr>
      </w:pPr>
      <w:r w:rsidRPr="00611CAF">
        <w:rPr>
          <w:rFonts w:ascii="Times New Roman" w:hAnsi="Times New Roman" w:cs="Times New Roman"/>
          <w:u w:val="single"/>
        </w:rPr>
        <w:t>Deductible</w:t>
      </w:r>
      <w:r w:rsidRPr="00611CAF">
        <w:rPr>
          <w:rFonts w:ascii="Times New Roman" w:hAnsi="Times New Roman" w:cs="Times New Roman"/>
        </w:rPr>
        <w:t xml:space="preserve">.  </w:t>
      </w:r>
      <w:r w:rsidR="00C51973">
        <w:rPr>
          <w:rFonts w:ascii="Times New Roman" w:hAnsi="Times New Roman" w:cs="Times New Roman"/>
        </w:rPr>
        <w:t>Consultant</w:t>
      </w:r>
      <w:r w:rsidRPr="007B16A6">
        <w:rPr>
          <w:rFonts w:ascii="Times New Roman" w:hAnsi="Times New Roman" w:cs="Times New Roman"/>
        </w:rPr>
        <w:t xml:space="preserve"> is responsible for the payment of any deductible or approved self-insured retention that is required by any of </w:t>
      </w:r>
      <w:r w:rsidR="00C51973">
        <w:rPr>
          <w:rFonts w:ascii="Times New Roman" w:hAnsi="Times New Roman" w:cs="Times New Roman"/>
        </w:rPr>
        <w:t>Consultant</w:t>
      </w:r>
      <w:r w:rsidRPr="007B16A6">
        <w:rPr>
          <w:rFonts w:ascii="Times New Roman" w:hAnsi="Times New Roman" w:cs="Times New Roman"/>
        </w:rPr>
        <w:t xml:space="preserve">’s insurance. </w:t>
      </w:r>
      <w:r w:rsidR="00C87FDA">
        <w:rPr>
          <w:rFonts w:ascii="Times New Roman" w:hAnsi="Times New Roman" w:cs="Times New Roman"/>
        </w:rPr>
        <w:t xml:space="preserve"> </w:t>
      </w:r>
      <w:r w:rsidRPr="007B16A6">
        <w:rPr>
          <w:rFonts w:ascii="Times New Roman" w:hAnsi="Times New Roman" w:cs="Times New Roman"/>
        </w:rPr>
        <w:t xml:space="preserve">If STA is required to contribute to the deductible under any of </w:t>
      </w:r>
      <w:r w:rsidR="00C51973">
        <w:rPr>
          <w:rFonts w:ascii="Times New Roman" w:hAnsi="Times New Roman" w:cs="Times New Roman"/>
        </w:rPr>
        <w:t>Consultant</w:t>
      </w:r>
      <w:r w:rsidRPr="007B16A6">
        <w:rPr>
          <w:rFonts w:ascii="Times New Roman" w:hAnsi="Times New Roman" w:cs="Times New Roman"/>
        </w:rPr>
        <w:t xml:space="preserve">’s insurance policies, the </w:t>
      </w:r>
      <w:r w:rsidR="00C51973">
        <w:rPr>
          <w:rFonts w:ascii="Times New Roman" w:hAnsi="Times New Roman" w:cs="Times New Roman"/>
        </w:rPr>
        <w:t>Consultant</w:t>
      </w:r>
      <w:r w:rsidRPr="007B16A6">
        <w:rPr>
          <w:rFonts w:ascii="Times New Roman" w:hAnsi="Times New Roman" w:cs="Times New Roman"/>
        </w:rPr>
        <w:t xml:space="preserve"> shall reimburse STA the full amount of </w:t>
      </w:r>
      <w:r w:rsidR="003C6AD9">
        <w:rPr>
          <w:rFonts w:ascii="Times New Roman" w:hAnsi="Times New Roman" w:cs="Times New Roman"/>
        </w:rPr>
        <w:t xml:space="preserve">STA’s contribution to </w:t>
      </w:r>
      <w:r w:rsidRPr="007B16A6">
        <w:rPr>
          <w:rFonts w:ascii="Times New Roman" w:hAnsi="Times New Roman" w:cs="Times New Roman"/>
        </w:rPr>
        <w:t xml:space="preserve">the deductible. </w:t>
      </w:r>
      <w:r w:rsidR="00C87FDA">
        <w:rPr>
          <w:rFonts w:ascii="Times New Roman" w:hAnsi="Times New Roman" w:cs="Times New Roman"/>
        </w:rPr>
        <w:t xml:space="preserve"> </w:t>
      </w:r>
      <w:r w:rsidR="00C51973">
        <w:rPr>
          <w:rFonts w:ascii="Times New Roman" w:hAnsi="Times New Roman" w:cs="Times New Roman"/>
        </w:rPr>
        <w:t>Consultant</w:t>
      </w:r>
      <w:r w:rsidRPr="007B16A6">
        <w:rPr>
          <w:rFonts w:ascii="Times New Roman" w:hAnsi="Times New Roman" w:cs="Times New Roman"/>
        </w:rPr>
        <w:t>’s deductible for each insurance policy required herein shall be limited to no more than ten percent (10%) of the policy occurrence limit.</w:t>
      </w:r>
    </w:p>
    <w:p w14:paraId="01D1FC58" w14:textId="77777777" w:rsidR="00520E01" w:rsidRPr="00611CAF" w:rsidRDefault="00520E01" w:rsidP="00520E01">
      <w:pPr>
        <w:pStyle w:val="ListParagraph"/>
        <w:keepLines/>
        <w:numPr>
          <w:ilvl w:val="1"/>
          <w:numId w:val="3"/>
        </w:numPr>
        <w:spacing w:after="240" w:line="240" w:lineRule="auto"/>
        <w:ind w:left="720"/>
        <w:contextualSpacing w:val="0"/>
        <w:jc w:val="both"/>
        <w:rPr>
          <w:rFonts w:ascii="TimesNewRomanPSMT" w:hAnsi="TimesNewRomanPSMT" w:cs="TimesNewRomanPSMT"/>
        </w:rPr>
      </w:pPr>
      <w:r w:rsidRPr="00611CAF">
        <w:rPr>
          <w:rFonts w:ascii="TimesNewRomanPSMT" w:hAnsi="TimesNewRomanPSMT" w:cs="TimesNewRomanPSMT"/>
          <w:u w:val="single"/>
        </w:rPr>
        <w:t>Self-Insured Retention</w:t>
      </w:r>
      <w:r w:rsidRPr="00611CAF">
        <w:rPr>
          <w:rFonts w:ascii="TimesNewRomanPSMT" w:hAnsi="TimesNewRomanPSMT" w:cs="TimesNewRomanPSMT"/>
        </w:rPr>
        <w:t xml:space="preserve">. </w:t>
      </w:r>
      <w:r w:rsidR="00C87FDA">
        <w:rPr>
          <w:rFonts w:ascii="TimesNewRomanPSMT" w:hAnsi="TimesNewRomanPSMT" w:cs="TimesNewRomanPSMT"/>
        </w:rPr>
        <w:t xml:space="preserve"> </w:t>
      </w:r>
      <w:r w:rsidRPr="00611CAF">
        <w:rPr>
          <w:rFonts w:ascii="TimesNewRomanPSMT" w:hAnsi="TimesNewRomanPSMT" w:cs="TimesNewRomanPSMT"/>
        </w:rPr>
        <w:t xml:space="preserve">Any self-insured retentions must be declared to and approved by STA prior to execution of this </w:t>
      </w:r>
      <w:r w:rsidR="00C87FDA">
        <w:rPr>
          <w:rFonts w:ascii="TimesNewRomanPSMT" w:hAnsi="TimesNewRomanPSMT" w:cs="TimesNewRomanPSMT"/>
        </w:rPr>
        <w:t>Agreement</w:t>
      </w:r>
      <w:r w:rsidRPr="00611CAF">
        <w:rPr>
          <w:rFonts w:ascii="TimesNewRomanPSMT" w:hAnsi="TimesNewRomanPSMT" w:cs="TimesNewRomanPSMT"/>
        </w:rPr>
        <w:t xml:space="preserve">. </w:t>
      </w:r>
      <w:r w:rsidR="00C87FDA">
        <w:rPr>
          <w:rFonts w:ascii="TimesNewRomanPSMT" w:hAnsi="TimesNewRomanPSMT" w:cs="TimesNewRomanPSMT"/>
        </w:rPr>
        <w:t xml:space="preserve"> </w:t>
      </w:r>
      <w:r w:rsidRPr="00611CAF">
        <w:rPr>
          <w:rFonts w:ascii="TimesNewRomanPSMT" w:hAnsi="TimesNewRomanPSMT" w:cs="TimesNewRomanPSMT"/>
        </w:rPr>
        <w:t xml:space="preserve">STA reserves the right to require that self-insured retentions be </w:t>
      </w:r>
      <w:r w:rsidR="00CC3A69">
        <w:rPr>
          <w:rFonts w:ascii="TimesNewRomanPSMT" w:hAnsi="TimesNewRomanPSMT" w:cs="TimesNewRomanPSMT"/>
        </w:rPr>
        <w:t xml:space="preserve">lowered, </w:t>
      </w:r>
      <w:r w:rsidRPr="00611CAF">
        <w:rPr>
          <w:rFonts w:ascii="TimesNewRomanPSMT" w:hAnsi="TimesNewRomanPSMT" w:cs="TimesNewRomanPSMT"/>
        </w:rPr>
        <w:t xml:space="preserve">eliminated or replaced by a deductible. </w:t>
      </w:r>
      <w:r w:rsidR="00C87FDA">
        <w:rPr>
          <w:rFonts w:ascii="TimesNewRomanPSMT" w:hAnsi="TimesNewRomanPSMT" w:cs="TimesNewRomanPSMT"/>
        </w:rPr>
        <w:t xml:space="preserve"> </w:t>
      </w:r>
      <w:r w:rsidRPr="00611CAF">
        <w:rPr>
          <w:rFonts w:ascii="TimesNewRomanPSMT" w:hAnsi="TimesNewRomanPSMT" w:cs="TimesNewRomanPSMT"/>
        </w:rPr>
        <w:t>Self-insurance or self-insured retentions will not be considered to comply with these specifications unless approved in writing by STA.</w:t>
      </w:r>
    </w:p>
    <w:p w14:paraId="6FCA7EF4" w14:textId="77777777" w:rsidR="00520E01" w:rsidRPr="00070DBB" w:rsidRDefault="00520E01" w:rsidP="00173574">
      <w:pPr>
        <w:pStyle w:val="ListParagraph"/>
        <w:numPr>
          <w:ilvl w:val="1"/>
          <w:numId w:val="3"/>
        </w:numPr>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Primary &amp; Noncontributory</w:t>
      </w:r>
      <w:r>
        <w:rPr>
          <w:rFonts w:ascii="Times New Roman" w:hAnsi="Times New Roman" w:cs="Times New Roman"/>
        </w:rPr>
        <w:t xml:space="preserve">.  </w:t>
      </w:r>
      <w:r w:rsidRPr="00070DBB">
        <w:rPr>
          <w:rFonts w:ascii="Times New Roman" w:hAnsi="Times New Roman" w:cs="Times New Roman"/>
        </w:rPr>
        <w:t xml:space="preserve">It is the intent of this Agreement for the </w:t>
      </w:r>
      <w:r w:rsidR="00C51973">
        <w:rPr>
          <w:rFonts w:ascii="Times New Roman" w:hAnsi="Times New Roman" w:cs="Times New Roman"/>
        </w:rPr>
        <w:t>Consultant</w:t>
      </w:r>
      <w:r w:rsidRPr="00070DBB">
        <w:rPr>
          <w:rFonts w:ascii="Times New Roman" w:hAnsi="Times New Roman" w:cs="Times New Roman"/>
        </w:rPr>
        <w:t xml:space="preserve">’s insurance to be considered primary and noncontributory in the event of a loss, damage or suit.  STA’s own comprehensive general liability policy will be considered excess coverage in respect to STA.  </w:t>
      </w:r>
      <w:r w:rsidRPr="00070DBB">
        <w:rPr>
          <w:rFonts w:ascii="Times New Roman" w:hAnsi="Times New Roman" w:cs="Times New Roman"/>
        </w:rPr>
        <w:lastRenderedPageBreak/>
        <w:t xml:space="preserve">Additionally, the </w:t>
      </w:r>
      <w:r w:rsidR="00C51973">
        <w:rPr>
          <w:rFonts w:ascii="Times New Roman" w:hAnsi="Times New Roman" w:cs="Times New Roman"/>
        </w:rPr>
        <w:t>Consultant</w:t>
      </w:r>
      <w:r w:rsidRPr="00070DBB">
        <w:rPr>
          <w:rFonts w:ascii="Times New Roman" w:hAnsi="Times New Roman" w:cs="Times New Roman"/>
        </w:rPr>
        <w:t>’s commercial general liability policy must provide cross-liability coverage as would be achieved under a standard ISO separation of insureds clause.</w:t>
      </w:r>
    </w:p>
    <w:p w14:paraId="46753F51" w14:textId="77777777" w:rsidR="00520E01" w:rsidRPr="00611CAF" w:rsidRDefault="00520E01" w:rsidP="00520E01">
      <w:pPr>
        <w:pStyle w:val="ListParagraph"/>
        <w:keepLines/>
        <w:numPr>
          <w:ilvl w:val="1"/>
          <w:numId w:val="3"/>
        </w:numPr>
        <w:spacing w:after="240" w:line="240" w:lineRule="auto"/>
        <w:ind w:left="720"/>
        <w:contextualSpacing w:val="0"/>
        <w:jc w:val="both"/>
        <w:rPr>
          <w:rFonts w:ascii="Times New Roman" w:hAnsi="Times New Roman" w:cs="Times New Roman"/>
        </w:rPr>
      </w:pPr>
      <w:r w:rsidRPr="007B16A6">
        <w:rPr>
          <w:rFonts w:ascii="Times New Roman" w:hAnsi="Times New Roman" w:cs="Times New Roman"/>
          <w:u w:val="single"/>
        </w:rPr>
        <w:t>Waiver of Subrogation</w:t>
      </w:r>
      <w:r w:rsidRPr="00611CAF">
        <w:rPr>
          <w:rFonts w:ascii="Times New Roman" w:hAnsi="Times New Roman" w:cs="Times New Roman"/>
        </w:rPr>
        <w:t xml:space="preserve">. </w:t>
      </w:r>
      <w:r w:rsidR="00C87FDA">
        <w:rPr>
          <w:rFonts w:ascii="Times New Roman" w:hAnsi="Times New Roman" w:cs="Times New Roman"/>
        </w:rPr>
        <w:t xml:space="preserve"> </w:t>
      </w:r>
      <w:r w:rsidRPr="00611CAF">
        <w:rPr>
          <w:rFonts w:ascii="Times New Roman" w:hAnsi="Times New Roman" w:cs="Times New Roman"/>
        </w:rPr>
        <w:t>All insurance coverage</w:t>
      </w:r>
      <w:r w:rsidR="003C6AD9">
        <w:rPr>
          <w:rFonts w:ascii="Times New Roman" w:hAnsi="Times New Roman" w:cs="Times New Roman"/>
        </w:rPr>
        <w:t>s</w:t>
      </w:r>
      <w:r w:rsidRPr="00611CAF">
        <w:rPr>
          <w:rFonts w:ascii="Times New Roman" w:hAnsi="Times New Roman" w:cs="Times New Roman"/>
        </w:rPr>
        <w:t xml:space="preserve"> maintained or procured pursuant to this Agreement shall be endorsed to waive subrogation against STA, its elected and appointed officers, agents, officials, employees and volunteers, or shall specifically allow </w:t>
      </w:r>
      <w:r w:rsidR="00C51973">
        <w:rPr>
          <w:rFonts w:ascii="Times New Roman" w:hAnsi="Times New Roman" w:cs="Times New Roman"/>
        </w:rPr>
        <w:t>Consultant</w:t>
      </w:r>
      <w:r w:rsidRPr="00611CAF">
        <w:rPr>
          <w:rFonts w:ascii="Times New Roman" w:hAnsi="Times New Roman" w:cs="Times New Roman"/>
        </w:rPr>
        <w:t xml:space="preserve">, or others providing insurance evidence in compliance with these specifications, to waive their right of recovery prior to a loss. </w:t>
      </w:r>
      <w:r w:rsidR="00C87FDA">
        <w:rPr>
          <w:rFonts w:ascii="Times New Roman" w:hAnsi="Times New Roman" w:cs="Times New Roman"/>
        </w:rPr>
        <w:t xml:space="preserve"> </w:t>
      </w:r>
      <w:r w:rsidR="00C51973">
        <w:rPr>
          <w:rFonts w:ascii="Times New Roman" w:hAnsi="Times New Roman" w:cs="Times New Roman"/>
        </w:rPr>
        <w:t>Consultant</w:t>
      </w:r>
      <w:r w:rsidRPr="00611CAF">
        <w:rPr>
          <w:rFonts w:ascii="Times New Roman" w:hAnsi="Times New Roman" w:cs="Times New Roman"/>
        </w:rPr>
        <w:t xml:space="preserve"> hereby waives its own right of recovery against </w:t>
      </w:r>
      <w:r w:rsidR="00EF4C73" w:rsidRPr="00611CAF">
        <w:rPr>
          <w:rFonts w:ascii="Times New Roman" w:hAnsi="Times New Roman" w:cs="Times New Roman"/>
        </w:rPr>
        <w:t>STA and</w:t>
      </w:r>
      <w:r w:rsidRPr="00611CAF">
        <w:rPr>
          <w:rFonts w:ascii="Times New Roman" w:hAnsi="Times New Roman" w:cs="Times New Roman"/>
        </w:rPr>
        <w:t xml:space="preserve"> shall require similar written express waivers and insurance clauses from each of its subconsultants.</w:t>
      </w:r>
    </w:p>
    <w:p w14:paraId="1B0AEDC1" w14:textId="0986C819" w:rsidR="00520E01" w:rsidRPr="00070DBB" w:rsidRDefault="00520E01" w:rsidP="00520E01">
      <w:pPr>
        <w:pStyle w:val="ListParagraph"/>
        <w:keepLines/>
        <w:numPr>
          <w:ilvl w:val="1"/>
          <w:numId w:val="3"/>
        </w:numPr>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Verification of Coverage</w:t>
      </w:r>
      <w:r>
        <w:rPr>
          <w:rFonts w:ascii="Times New Roman" w:hAnsi="Times New Roman" w:cs="Times New Roman"/>
        </w:rPr>
        <w:t xml:space="preserve">.  </w:t>
      </w:r>
      <w:r w:rsidR="00CC3A69" w:rsidRPr="00CC3A69">
        <w:rPr>
          <w:rFonts w:ascii="Times New Roman" w:hAnsi="Times New Roman" w:cs="Times New Roman"/>
        </w:rPr>
        <w:t xml:space="preserve">Within five (5) days of execution of this Agreement, or prior to commencement of any </w:t>
      </w:r>
      <w:r w:rsidR="00A50965">
        <w:rPr>
          <w:rFonts w:ascii="Times New Roman" w:hAnsi="Times New Roman" w:cs="Times New Roman"/>
        </w:rPr>
        <w:t>W</w:t>
      </w:r>
      <w:r w:rsidR="00CC3A69" w:rsidRPr="00CC3A69">
        <w:rPr>
          <w:rFonts w:ascii="Times New Roman" w:hAnsi="Times New Roman" w:cs="Times New Roman"/>
        </w:rPr>
        <w:t xml:space="preserve">ork, whichever occurs earlier, the </w:t>
      </w:r>
      <w:r w:rsidR="00A50965">
        <w:rPr>
          <w:rFonts w:ascii="Times New Roman" w:hAnsi="Times New Roman" w:cs="Times New Roman"/>
        </w:rPr>
        <w:t>Consultant</w:t>
      </w:r>
      <w:r w:rsidR="00CC3A69" w:rsidRPr="00CC3A69">
        <w:rPr>
          <w:rFonts w:ascii="Times New Roman" w:hAnsi="Times New Roman" w:cs="Times New Roman"/>
        </w:rPr>
        <w:t xml:space="preserve"> shall furnish evidence of insurance in the form of a Certificate of Insurance, and associated amendatory endorsements, for coverages required herein.  Should the Term of this Agreement exceed the term of any of </w:t>
      </w:r>
      <w:r w:rsidR="00A50965">
        <w:rPr>
          <w:rFonts w:ascii="Times New Roman" w:hAnsi="Times New Roman" w:cs="Times New Roman"/>
        </w:rPr>
        <w:t>Consultant</w:t>
      </w:r>
      <w:r w:rsidR="00CC3A69" w:rsidRPr="00CC3A69">
        <w:rPr>
          <w:rFonts w:ascii="Times New Roman" w:hAnsi="Times New Roman" w:cs="Times New Roman"/>
        </w:rPr>
        <w:t xml:space="preserve">’s policies, the </w:t>
      </w:r>
      <w:r w:rsidR="00A50965">
        <w:rPr>
          <w:rFonts w:ascii="Times New Roman" w:hAnsi="Times New Roman" w:cs="Times New Roman"/>
        </w:rPr>
        <w:t>Consultant</w:t>
      </w:r>
      <w:r w:rsidR="00CC3A69" w:rsidRPr="00CC3A69">
        <w:rPr>
          <w:rFonts w:ascii="Times New Roman" w:hAnsi="Times New Roman" w:cs="Times New Roman"/>
        </w:rPr>
        <w:t xml:space="preserve"> shall submit a Certificate of Insurance evidencing continuation of such policies to STA prior to said policies’ expiration.  STA reserves the right to receive a certified and complete copy of all of the </w:t>
      </w:r>
      <w:r w:rsidR="00A50965">
        <w:rPr>
          <w:rFonts w:ascii="Times New Roman" w:hAnsi="Times New Roman" w:cs="Times New Roman"/>
        </w:rPr>
        <w:t>Consultant</w:t>
      </w:r>
      <w:r w:rsidR="00CC3A69" w:rsidRPr="00CC3A69">
        <w:rPr>
          <w:rFonts w:ascii="Times New Roman" w:hAnsi="Times New Roman" w:cs="Times New Roman"/>
        </w:rPr>
        <w:t>’s insurance policies.</w:t>
      </w:r>
    </w:p>
    <w:p w14:paraId="0D4FCB1A" w14:textId="77777777" w:rsidR="00520E01" w:rsidRPr="00070DBB" w:rsidRDefault="00520E01" w:rsidP="00520E01">
      <w:pPr>
        <w:pStyle w:val="ListParagraph"/>
        <w:keepLines/>
        <w:numPr>
          <w:ilvl w:val="1"/>
          <w:numId w:val="3"/>
        </w:numPr>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Notice of Cancellation</w:t>
      </w:r>
      <w:r>
        <w:rPr>
          <w:rFonts w:ascii="Times New Roman" w:hAnsi="Times New Roman" w:cs="Times New Roman"/>
        </w:rPr>
        <w:t xml:space="preserve">.  </w:t>
      </w:r>
      <w:r w:rsidRPr="00070DBB">
        <w:rPr>
          <w:rFonts w:ascii="Times New Roman" w:hAnsi="Times New Roman" w:cs="Times New Roman"/>
        </w:rPr>
        <w:t xml:space="preserve">The </w:t>
      </w:r>
      <w:r w:rsidR="00C51973">
        <w:rPr>
          <w:rFonts w:ascii="Times New Roman" w:hAnsi="Times New Roman" w:cs="Times New Roman"/>
        </w:rPr>
        <w:t>Consultant</w:t>
      </w:r>
      <w:r w:rsidRPr="00070DBB">
        <w:rPr>
          <w:rFonts w:ascii="Times New Roman" w:hAnsi="Times New Roman" w:cs="Times New Roman"/>
        </w:rPr>
        <w:t xml:space="preserve"> must provide written notification to STA for any cancellation, suspension or material change in </w:t>
      </w:r>
      <w:r w:rsidR="00C51973">
        <w:rPr>
          <w:rFonts w:ascii="Times New Roman" w:hAnsi="Times New Roman" w:cs="Times New Roman"/>
        </w:rPr>
        <w:t>Consultant</w:t>
      </w:r>
      <w:r w:rsidRPr="00070DBB">
        <w:rPr>
          <w:rFonts w:ascii="Times New Roman" w:hAnsi="Times New Roman" w:cs="Times New Roman"/>
        </w:rPr>
        <w:t>’s coverage at least thirty (30) days in advance of such cancellation, suspension or material change.</w:t>
      </w:r>
    </w:p>
    <w:p w14:paraId="492F4A95" w14:textId="77777777" w:rsidR="00520E01" w:rsidRPr="00070DBB" w:rsidRDefault="00C51973" w:rsidP="00520E01">
      <w:pPr>
        <w:pStyle w:val="ListParagraph"/>
        <w:numPr>
          <w:ilvl w:val="1"/>
          <w:numId w:val="3"/>
        </w:numPr>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Sub</w:t>
      </w:r>
      <w:r>
        <w:rPr>
          <w:rFonts w:ascii="Times New Roman" w:hAnsi="Times New Roman" w:cs="Times New Roman"/>
          <w:u w:val="single"/>
        </w:rPr>
        <w:t>consultant</w:t>
      </w:r>
      <w:r w:rsidRPr="00070DBB">
        <w:rPr>
          <w:rFonts w:ascii="Times New Roman" w:hAnsi="Times New Roman" w:cs="Times New Roman"/>
          <w:u w:val="single"/>
        </w:rPr>
        <w:t xml:space="preserve"> </w:t>
      </w:r>
      <w:r w:rsidR="00520E01" w:rsidRPr="00070DBB">
        <w:rPr>
          <w:rFonts w:ascii="Times New Roman" w:hAnsi="Times New Roman" w:cs="Times New Roman"/>
          <w:u w:val="single"/>
        </w:rPr>
        <w:t>Coverage</w:t>
      </w:r>
      <w:r w:rsidR="00520E01">
        <w:rPr>
          <w:rFonts w:ascii="Times New Roman" w:hAnsi="Times New Roman" w:cs="Times New Roman"/>
        </w:rPr>
        <w:t xml:space="preserve">.  </w:t>
      </w:r>
      <w:r w:rsidR="00520E01" w:rsidRPr="00070DBB">
        <w:rPr>
          <w:rFonts w:ascii="Times New Roman" w:hAnsi="Times New Roman" w:cs="Times New Roman"/>
        </w:rPr>
        <w:t xml:space="preserve">The </w:t>
      </w:r>
      <w:r>
        <w:rPr>
          <w:rFonts w:ascii="Times New Roman" w:hAnsi="Times New Roman" w:cs="Times New Roman"/>
        </w:rPr>
        <w:t>Consultant</w:t>
      </w:r>
      <w:r w:rsidR="00520E01" w:rsidRPr="00070DBB">
        <w:rPr>
          <w:rFonts w:ascii="Times New Roman" w:hAnsi="Times New Roman" w:cs="Times New Roman"/>
        </w:rPr>
        <w:t xml:space="preserve"> shall ensure and require its </w:t>
      </w:r>
      <w:r w:rsidRPr="00070DBB">
        <w:rPr>
          <w:rFonts w:ascii="Times New Roman" w:hAnsi="Times New Roman" w:cs="Times New Roman"/>
        </w:rPr>
        <w:t>sub</w:t>
      </w:r>
      <w:r>
        <w:rPr>
          <w:rFonts w:ascii="Times New Roman" w:hAnsi="Times New Roman" w:cs="Times New Roman"/>
        </w:rPr>
        <w:t>consultant</w:t>
      </w:r>
      <w:r w:rsidRPr="00070DBB">
        <w:rPr>
          <w:rFonts w:ascii="Times New Roman" w:hAnsi="Times New Roman" w:cs="Times New Roman"/>
        </w:rPr>
        <w:t xml:space="preserve">s </w:t>
      </w:r>
      <w:r w:rsidR="00520E01" w:rsidRPr="00070DBB">
        <w:rPr>
          <w:rFonts w:ascii="Times New Roman" w:hAnsi="Times New Roman" w:cs="Times New Roman"/>
        </w:rPr>
        <w:t>of any tier have insurance coverage equal to, or greater than, the requisite coverages specified herein.</w:t>
      </w:r>
    </w:p>
    <w:p w14:paraId="364D216D" w14:textId="77777777" w:rsidR="00520E01" w:rsidRPr="00070DBB" w:rsidRDefault="00520E01" w:rsidP="00520E01">
      <w:pPr>
        <w:pStyle w:val="ListParagraph"/>
        <w:keepLines/>
        <w:numPr>
          <w:ilvl w:val="1"/>
          <w:numId w:val="3"/>
        </w:numPr>
        <w:spacing w:after="240" w:line="240" w:lineRule="auto"/>
        <w:ind w:left="720"/>
        <w:contextualSpacing w:val="0"/>
        <w:jc w:val="both"/>
        <w:rPr>
          <w:rFonts w:ascii="Times New Roman" w:hAnsi="Times New Roman" w:cs="Times New Roman"/>
          <w:u w:val="single"/>
        </w:rPr>
      </w:pPr>
      <w:r w:rsidRPr="00070DBB">
        <w:rPr>
          <w:rFonts w:ascii="Times New Roman" w:hAnsi="Times New Roman" w:cs="Times New Roman"/>
          <w:u w:val="single"/>
        </w:rPr>
        <w:t>Limit of Liability</w:t>
      </w:r>
      <w:r>
        <w:rPr>
          <w:rFonts w:ascii="Times New Roman" w:hAnsi="Times New Roman" w:cs="Times New Roman"/>
        </w:rPr>
        <w:t xml:space="preserve">.  </w:t>
      </w:r>
      <w:r w:rsidRPr="00070DBB">
        <w:rPr>
          <w:rFonts w:ascii="Times New Roman" w:hAnsi="Times New Roman" w:cs="Times New Roman"/>
        </w:rPr>
        <w:t xml:space="preserve">STA’s specification or approval of insurances and/or minimum amounts required herein shall not relieve or decrease the liability of the </w:t>
      </w:r>
      <w:r w:rsidR="00C51973">
        <w:rPr>
          <w:rFonts w:ascii="Times New Roman" w:hAnsi="Times New Roman" w:cs="Times New Roman"/>
        </w:rPr>
        <w:t>Consultant</w:t>
      </w:r>
      <w:r w:rsidRPr="00070DBB">
        <w:rPr>
          <w:rFonts w:ascii="Times New Roman" w:hAnsi="Times New Roman" w:cs="Times New Roman"/>
        </w:rPr>
        <w:t xml:space="preserve">.  Coverages and amounts are the minimum to be provided and are not limitations of liability under this Agreement, indemnification or applicable law provisions.  The </w:t>
      </w:r>
      <w:r w:rsidR="00C51973">
        <w:rPr>
          <w:rFonts w:ascii="Times New Roman" w:hAnsi="Times New Roman" w:cs="Times New Roman"/>
        </w:rPr>
        <w:t>Consultant</w:t>
      </w:r>
      <w:r w:rsidRPr="00070DBB">
        <w:rPr>
          <w:rFonts w:ascii="Times New Roman" w:hAnsi="Times New Roman" w:cs="Times New Roman"/>
        </w:rPr>
        <w:t xml:space="preserve"> may, at its sole expense, procure and maintain additional coverage and/or greater amounts of coverage.</w:t>
      </w:r>
    </w:p>
    <w:p w14:paraId="480830A2" w14:textId="4B071DC3" w:rsidR="00520E01" w:rsidRPr="002828E2" w:rsidRDefault="00520E01" w:rsidP="00520E01">
      <w:pPr>
        <w:pStyle w:val="ListParagraph"/>
        <w:keepLines/>
        <w:numPr>
          <w:ilvl w:val="1"/>
          <w:numId w:val="3"/>
        </w:numPr>
        <w:spacing w:after="240" w:line="240" w:lineRule="auto"/>
        <w:ind w:left="720"/>
        <w:contextualSpacing w:val="0"/>
        <w:jc w:val="both"/>
        <w:rPr>
          <w:rFonts w:ascii="Times New Roman" w:hAnsi="Times New Roman" w:cs="Times New Roman"/>
        </w:rPr>
      </w:pPr>
      <w:r w:rsidRPr="00070DBB">
        <w:rPr>
          <w:rFonts w:ascii="Times New Roman" w:hAnsi="Times New Roman" w:cs="Times New Roman"/>
          <w:u w:val="single"/>
        </w:rPr>
        <w:t>Damages</w:t>
      </w:r>
      <w:r>
        <w:rPr>
          <w:rFonts w:ascii="Times New Roman" w:hAnsi="Times New Roman" w:cs="Times New Roman"/>
        </w:rPr>
        <w:t xml:space="preserve">.  </w:t>
      </w:r>
      <w:r w:rsidRPr="00070DBB">
        <w:rPr>
          <w:rFonts w:ascii="Times New Roman" w:hAnsi="Times New Roman" w:cs="Times New Roman"/>
        </w:rPr>
        <w:t xml:space="preserve">If STA is damaged by the failure of the </w:t>
      </w:r>
      <w:r w:rsidR="00C51973">
        <w:rPr>
          <w:rFonts w:ascii="Times New Roman" w:hAnsi="Times New Roman" w:cs="Times New Roman"/>
        </w:rPr>
        <w:t>Consultant</w:t>
      </w:r>
      <w:r w:rsidRPr="00070DBB">
        <w:rPr>
          <w:rFonts w:ascii="Times New Roman" w:hAnsi="Times New Roman" w:cs="Times New Roman"/>
        </w:rPr>
        <w:t xml:space="preserve"> to maintain any of the above insurance or to so notify STA in accordance with </w:t>
      </w:r>
      <w:r>
        <w:rPr>
          <w:rFonts w:ascii="Times New Roman" w:hAnsi="Times New Roman" w:cs="Times New Roman"/>
        </w:rPr>
        <w:t xml:space="preserve">this </w:t>
      </w:r>
      <w:r w:rsidRPr="00070DBB">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REF _Ref31269477 \r \h </w:instrText>
      </w:r>
      <w:r>
        <w:rPr>
          <w:rFonts w:ascii="Times New Roman" w:hAnsi="Times New Roman" w:cs="Times New Roman"/>
        </w:rPr>
      </w:r>
      <w:r>
        <w:rPr>
          <w:rFonts w:ascii="Times New Roman" w:hAnsi="Times New Roman" w:cs="Times New Roman"/>
        </w:rPr>
        <w:fldChar w:fldCharType="separate"/>
      </w:r>
      <w:r w:rsidR="00450724">
        <w:rPr>
          <w:rFonts w:ascii="Times New Roman" w:hAnsi="Times New Roman" w:cs="Times New Roman"/>
        </w:rPr>
        <w:t>7</w:t>
      </w:r>
      <w:r>
        <w:rPr>
          <w:rFonts w:ascii="Times New Roman" w:hAnsi="Times New Roman" w:cs="Times New Roman"/>
        </w:rPr>
        <w:fldChar w:fldCharType="end"/>
      </w:r>
      <w:r w:rsidRPr="00070DBB">
        <w:rPr>
          <w:rFonts w:ascii="Times New Roman" w:hAnsi="Times New Roman" w:cs="Times New Roman"/>
        </w:rPr>
        <w:t xml:space="preserve">, the </w:t>
      </w:r>
      <w:r w:rsidR="00C51973">
        <w:rPr>
          <w:rFonts w:ascii="Times New Roman" w:hAnsi="Times New Roman" w:cs="Times New Roman"/>
        </w:rPr>
        <w:t>Consultant</w:t>
      </w:r>
      <w:r w:rsidRPr="00070DBB">
        <w:rPr>
          <w:rFonts w:ascii="Times New Roman" w:hAnsi="Times New Roman" w:cs="Times New Roman"/>
        </w:rPr>
        <w:t xml:space="preserve"> shall bear all costs attributable thereto.  STA may withhold payment pending receipt of all certificates of insurance.  Failure to withhold payment shall not constitute a wa</w:t>
      </w:r>
      <w:r>
        <w:rPr>
          <w:rFonts w:ascii="Times New Roman" w:hAnsi="Times New Roman" w:cs="Times New Roman"/>
        </w:rPr>
        <w:t>iver of any requirement herein.</w:t>
      </w:r>
    </w:p>
    <w:p w14:paraId="7D3E8F1D" w14:textId="77777777" w:rsidR="00290DDF" w:rsidRPr="006C11E3" w:rsidRDefault="00520E01" w:rsidP="000711AF">
      <w:pPr>
        <w:pStyle w:val="ListParagraph"/>
        <w:numPr>
          <w:ilvl w:val="1"/>
          <w:numId w:val="3"/>
        </w:numPr>
        <w:spacing w:after="240" w:line="240" w:lineRule="auto"/>
        <w:ind w:left="720"/>
        <w:contextualSpacing w:val="0"/>
        <w:jc w:val="both"/>
        <w:rPr>
          <w:rFonts w:ascii="Times New Roman" w:hAnsi="Times New Roman" w:cs="Times New Roman"/>
          <w:u w:val="single"/>
        </w:rPr>
      </w:pPr>
      <w:r w:rsidRPr="006E1ED9">
        <w:rPr>
          <w:rFonts w:ascii="Times New Roman" w:hAnsi="Times New Roman" w:cs="Times New Roman"/>
          <w:u w:val="single"/>
        </w:rPr>
        <w:t>Right of Enforcement</w:t>
      </w:r>
      <w:r w:rsidRPr="002828E2">
        <w:rPr>
          <w:rFonts w:ascii="Times New Roman" w:hAnsi="Times New Roman" w:cs="Times New Roman"/>
        </w:rPr>
        <w:t xml:space="preserve">. </w:t>
      </w:r>
      <w:r>
        <w:rPr>
          <w:rFonts w:ascii="Times New Roman" w:hAnsi="Times New Roman" w:cs="Times New Roman"/>
        </w:rPr>
        <w:t xml:space="preserve"> </w:t>
      </w:r>
      <w:r w:rsidRPr="002828E2">
        <w:rPr>
          <w:rFonts w:ascii="Times New Roman" w:hAnsi="Times New Roman" w:cs="Times New Roman"/>
        </w:rPr>
        <w:t>In the event any policy of insurance required under this Agreement does not comply with these specifications, or is canceled and not replaced, STA has the right, but not the duty, to obtain the insurance it deems necessary</w:t>
      </w:r>
      <w:r w:rsidR="00503D07" w:rsidRPr="002828E2">
        <w:rPr>
          <w:rFonts w:ascii="Times New Roman" w:hAnsi="Times New Roman" w:cs="Times New Roman"/>
        </w:rPr>
        <w:t xml:space="preserve">.  </w:t>
      </w:r>
      <w:r w:rsidRPr="002828E2">
        <w:rPr>
          <w:rFonts w:ascii="Times New Roman" w:hAnsi="Times New Roman" w:cs="Times New Roman"/>
        </w:rPr>
        <w:t xml:space="preserve">Any premium paid by STA will be promptly reimbursed by </w:t>
      </w:r>
      <w:r w:rsidR="00C51973">
        <w:rPr>
          <w:rFonts w:ascii="Times New Roman" w:hAnsi="Times New Roman" w:cs="Times New Roman"/>
        </w:rPr>
        <w:t>Consultant</w:t>
      </w:r>
      <w:r w:rsidRPr="002828E2">
        <w:rPr>
          <w:rFonts w:ascii="Times New Roman" w:hAnsi="Times New Roman" w:cs="Times New Roman"/>
        </w:rPr>
        <w:t xml:space="preserve">, or STA shall withhold amounts sufficient to pay premium from </w:t>
      </w:r>
      <w:r w:rsidR="00C51973">
        <w:rPr>
          <w:rFonts w:ascii="Times New Roman" w:hAnsi="Times New Roman" w:cs="Times New Roman"/>
        </w:rPr>
        <w:t>Consultant</w:t>
      </w:r>
      <w:r w:rsidRPr="002828E2">
        <w:rPr>
          <w:rFonts w:ascii="Times New Roman" w:hAnsi="Times New Roman" w:cs="Times New Roman"/>
        </w:rPr>
        <w:t xml:space="preserve"> payments.</w:t>
      </w:r>
      <w:bookmarkEnd w:id="7"/>
    </w:p>
    <w:p w14:paraId="64054AB0" w14:textId="40B05EB8" w:rsidR="00CC3A69" w:rsidRPr="004C13D6" w:rsidRDefault="00CC3A69" w:rsidP="000711AF">
      <w:pPr>
        <w:pStyle w:val="ListParagraph"/>
        <w:numPr>
          <w:ilvl w:val="1"/>
          <w:numId w:val="3"/>
        </w:numPr>
        <w:spacing w:after="240" w:line="240" w:lineRule="auto"/>
        <w:ind w:left="720"/>
        <w:contextualSpacing w:val="0"/>
        <w:jc w:val="both"/>
        <w:rPr>
          <w:rFonts w:ascii="Times New Roman" w:hAnsi="Times New Roman" w:cs="Times New Roman"/>
          <w:u w:val="single"/>
        </w:rPr>
      </w:pPr>
      <w:r w:rsidRPr="00CC3A69">
        <w:rPr>
          <w:rFonts w:ascii="Times New Roman" w:hAnsi="Times New Roman" w:cs="Times New Roman"/>
          <w:u w:val="single"/>
        </w:rPr>
        <w:t>Submittals</w:t>
      </w:r>
      <w:r w:rsidRPr="006C11E3">
        <w:rPr>
          <w:rFonts w:ascii="Times New Roman" w:hAnsi="Times New Roman" w:cs="Times New Roman"/>
        </w:rPr>
        <w:t xml:space="preserve">.  Any communication, submittal or notice </w:t>
      </w:r>
      <w:r w:rsidR="00D965E2" w:rsidRPr="00AB137E">
        <w:rPr>
          <w:rFonts w:ascii="Times New Roman" w:hAnsi="Times New Roman" w:cs="Times New Roman"/>
        </w:rPr>
        <w:t>required</w:t>
      </w:r>
      <w:r w:rsidRPr="006C11E3">
        <w:rPr>
          <w:rFonts w:ascii="Times New Roman" w:hAnsi="Times New Roman" w:cs="Times New Roman"/>
        </w:rPr>
        <w:t xml:space="preserve"> in this Section shall be submitted to </w:t>
      </w:r>
      <w:hyperlink r:id="rId17" w:history="1">
        <w:r w:rsidRPr="00CC3A69">
          <w:rPr>
            <w:rStyle w:val="Hyperlink"/>
            <w:rFonts w:ascii="Times New Roman" w:hAnsi="Times New Roman" w:cs="Times New Roman"/>
          </w:rPr>
          <w:t>coi@spokanetransit.com</w:t>
        </w:r>
      </w:hyperlink>
      <w:r w:rsidRPr="006C11E3">
        <w:rPr>
          <w:rFonts w:ascii="Times New Roman" w:hAnsi="Times New Roman" w:cs="Times New Roman"/>
        </w:rPr>
        <w:t>.</w:t>
      </w:r>
    </w:p>
    <w:p w14:paraId="3A0F2538" w14:textId="77777777" w:rsidR="00F85D2F" w:rsidRDefault="00762491" w:rsidP="00FA76D0">
      <w:pPr>
        <w:pStyle w:val="ListParagraph"/>
        <w:keepNext/>
        <w:numPr>
          <w:ilvl w:val="0"/>
          <w:numId w:val="1"/>
        </w:numPr>
        <w:spacing w:after="240" w:line="240" w:lineRule="auto"/>
        <w:ind w:left="360"/>
        <w:contextualSpacing w:val="0"/>
        <w:jc w:val="both"/>
        <w:rPr>
          <w:rFonts w:ascii="Times New Roman" w:hAnsi="Times New Roman" w:cs="Times New Roman"/>
        </w:rPr>
      </w:pPr>
      <w:r w:rsidRPr="00AF70A7">
        <w:rPr>
          <w:rFonts w:ascii="Times New Roman" w:hAnsi="Times New Roman" w:cs="Times New Roman"/>
        </w:rPr>
        <w:t>INDEMNIFICATION</w:t>
      </w:r>
    </w:p>
    <w:p w14:paraId="7213A2AB" w14:textId="77777777" w:rsidR="00F85D2F" w:rsidRDefault="003D46DB" w:rsidP="00F85D2F">
      <w:pPr>
        <w:pStyle w:val="ListParagraph"/>
        <w:spacing w:after="240" w:line="240" w:lineRule="auto"/>
        <w:ind w:left="360"/>
        <w:contextualSpacing w:val="0"/>
        <w:jc w:val="both"/>
        <w:rPr>
          <w:rFonts w:ascii="Times New Roman" w:hAnsi="Times New Roman" w:cs="Times New Roman"/>
        </w:rPr>
      </w:pPr>
      <w:r w:rsidRPr="003D46DB">
        <w:rPr>
          <w:rFonts w:ascii="Times New Roman" w:hAnsi="Times New Roman" w:cs="Times New Roman"/>
        </w:rPr>
        <w:t xml:space="preserve">To the maximum extent provided by law, the </w:t>
      </w:r>
      <w:r w:rsidR="00A06BD3">
        <w:rPr>
          <w:rFonts w:ascii="Times New Roman" w:hAnsi="Times New Roman" w:cs="Times New Roman"/>
        </w:rPr>
        <w:t>Consultant</w:t>
      </w:r>
      <w:r w:rsidR="00A06BD3" w:rsidRPr="003D46DB">
        <w:rPr>
          <w:rFonts w:ascii="Times New Roman" w:hAnsi="Times New Roman" w:cs="Times New Roman"/>
        </w:rPr>
        <w:t xml:space="preserve"> </w:t>
      </w:r>
      <w:r w:rsidRPr="003D46DB">
        <w:rPr>
          <w:rFonts w:ascii="Times New Roman" w:hAnsi="Times New Roman" w:cs="Times New Roman"/>
        </w:rPr>
        <w:t xml:space="preserve">shall indemnify and hold STA, its officers, directors, agents, employees and volunteers harmless from any and all claims, demands, penalties, damages, losses, suits, including death, bodily injury or property damage, including attorneys’ fees and court costs, arising out of or resulting from the acts, errors or omissions of the </w:t>
      </w:r>
      <w:r w:rsidR="00A06BD3">
        <w:rPr>
          <w:rFonts w:ascii="Times New Roman" w:hAnsi="Times New Roman" w:cs="Times New Roman"/>
        </w:rPr>
        <w:t>Consultant</w:t>
      </w:r>
      <w:r w:rsidRPr="003D46DB">
        <w:rPr>
          <w:rFonts w:ascii="Times New Roman" w:hAnsi="Times New Roman" w:cs="Times New Roman"/>
        </w:rPr>
        <w:t xml:space="preserve">, its officers, </w:t>
      </w:r>
      <w:r w:rsidRPr="003D46DB">
        <w:rPr>
          <w:rFonts w:ascii="Times New Roman" w:hAnsi="Times New Roman" w:cs="Times New Roman"/>
        </w:rPr>
        <w:lastRenderedPageBreak/>
        <w:t xml:space="preserve">directors, agents, and employees in its performance under this Agreement, except for claims caused by the sole negligence of STA.  In the event that any claims, investigations, demands, suits, actions or lawsuits arise out of any of the aforesaid acts, errors, or omissions, the </w:t>
      </w:r>
      <w:r w:rsidR="00A06BD3">
        <w:rPr>
          <w:rFonts w:ascii="Times New Roman" w:hAnsi="Times New Roman" w:cs="Times New Roman"/>
        </w:rPr>
        <w:t>Consultant</w:t>
      </w:r>
      <w:r w:rsidRPr="003D46DB">
        <w:rPr>
          <w:rFonts w:ascii="Times New Roman" w:hAnsi="Times New Roman" w:cs="Times New Roman"/>
        </w:rPr>
        <w:t xml:space="preserve"> shall assume all costs of defending such claims, suits, actions or lawsuits, including legal fees incurred by STA, any penalties imposed on STA or the </w:t>
      </w:r>
      <w:r w:rsidR="00A06BD3">
        <w:rPr>
          <w:rFonts w:ascii="Times New Roman" w:hAnsi="Times New Roman" w:cs="Times New Roman"/>
        </w:rPr>
        <w:t>Consultant</w:t>
      </w:r>
      <w:r w:rsidRPr="003D46DB">
        <w:rPr>
          <w:rFonts w:ascii="Times New Roman" w:hAnsi="Times New Roman" w:cs="Times New Roman"/>
        </w:rPr>
        <w:t>, and all judgments that may be obtained against STA, or any of its officers, agents, or employees in such suits.</w:t>
      </w:r>
    </w:p>
    <w:p w14:paraId="76546557" w14:textId="77777777" w:rsidR="00F85D2F" w:rsidRDefault="003D46DB" w:rsidP="00F85D2F">
      <w:pPr>
        <w:pStyle w:val="ListParagraph"/>
        <w:spacing w:after="240" w:line="240" w:lineRule="auto"/>
        <w:ind w:left="360"/>
        <w:contextualSpacing w:val="0"/>
        <w:jc w:val="both"/>
        <w:rPr>
          <w:rFonts w:ascii="Times New Roman" w:hAnsi="Times New Roman" w:cs="Times New Roman"/>
        </w:rPr>
      </w:pPr>
      <w:r w:rsidRPr="003B0148">
        <w:rPr>
          <w:rFonts w:ascii="Times New Roman" w:hAnsi="Times New Roman" w:cs="Times New Roman"/>
        </w:rPr>
        <w:t xml:space="preserve">To the maximum extent provided by law, STA shall defend, indemnify and hold the </w:t>
      </w:r>
      <w:r w:rsidR="00A06BD3">
        <w:rPr>
          <w:rFonts w:ascii="Times New Roman" w:hAnsi="Times New Roman" w:cs="Times New Roman"/>
        </w:rPr>
        <w:t>Consultant</w:t>
      </w:r>
      <w:r w:rsidRPr="003B0148">
        <w:rPr>
          <w:rFonts w:ascii="Times New Roman" w:hAnsi="Times New Roman" w:cs="Times New Roman"/>
        </w:rPr>
        <w:t xml:space="preserve">, its officers, directors, agents, and employees harmless from any and all claims, demands, penalties, damages, losses, suits, including death, bodily injury or property damage, including attorneys’ fees and court costs, arising out of or resulting from the acts, errors or omissions of STA, its officers, directors, agents, servants and employees in its performance under this Agreement, except for claims caused by the sole negligence of the </w:t>
      </w:r>
      <w:r w:rsidR="00A06BD3">
        <w:rPr>
          <w:rFonts w:ascii="Times New Roman" w:hAnsi="Times New Roman" w:cs="Times New Roman"/>
        </w:rPr>
        <w:t>Consultant</w:t>
      </w:r>
      <w:r w:rsidRPr="003B0148">
        <w:rPr>
          <w:rFonts w:ascii="Times New Roman" w:hAnsi="Times New Roman" w:cs="Times New Roman"/>
        </w:rPr>
        <w:t>.</w:t>
      </w:r>
    </w:p>
    <w:p w14:paraId="1EC0B81D" w14:textId="77777777" w:rsidR="00F85D2F" w:rsidRDefault="003D46DB" w:rsidP="00F85D2F">
      <w:pPr>
        <w:pStyle w:val="ListParagraph"/>
        <w:spacing w:after="240" w:line="240" w:lineRule="auto"/>
        <w:ind w:left="360"/>
        <w:contextualSpacing w:val="0"/>
        <w:jc w:val="both"/>
        <w:rPr>
          <w:rFonts w:ascii="Times New Roman" w:hAnsi="Times New Roman" w:cs="Times New Roman"/>
        </w:rPr>
      </w:pPr>
      <w:r w:rsidRPr="003B0148">
        <w:rPr>
          <w:rFonts w:ascii="Times New Roman" w:hAnsi="Times New Roman" w:cs="Times New Roman"/>
        </w:rPr>
        <w:t xml:space="preserve">IT IS FURTHER SPECIFICALLY AND EXPRESSLY UNDERSTOOD THAT THE INDEMNIFICATION PROVIDED HEREIN CONSTITUTES THE </w:t>
      </w:r>
      <w:r w:rsidR="00A06BD3">
        <w:rPr>
          <w:rFonts w:ascii="Times New Roman" w:hAnsi="Times New Roman" w:cs="Times New Roman"/>
        </w:rPr>
        <w:t>CONSULTANT</w:t>
      </w:r>
      <w:r w:rsidR="00A06BD3" w:rsidRPr="003B0148">
        <w:rPr>
          <w:rFonts w:ascii="Times New Roman" w:hAnsi="Times New Roman" w:cs="Times New Roman"/>
        </w:rPr>
        <w:t xml:space="preserve">’S </w:t>
      </w:r>
      <w:r w:rsidRPr="003B0148">
        <w:rPr>
          <w:rFonts w:ascii="Times New Roman" w:hAnsi="Times New Roman" w:cs="Times New Roman"/>
        </w:rPr>
        <w:t>WAIVER OF IMMUNITY UNDER INDUSTRIAL INSURANCE, TITLE 51 RCW, SOLELY FOR THE PURPOSES OF THIS INDEMNIFICATION.  THE PARTIES FURTHER ACKNOWLEDGE THAT THEY HAVE MUTUALLY NEGOTIATED THIS WAIVER.</w:t>
      </w:r>
    </w:p>
    <w:p w14:paraId="6263ED9A" w14:textId="77777777" w:rsidR="00593A6E" w:rsidRPr="00F85D2F" w:rsidRDefault="003D46DB" w:rsidP="00F85D2F">
      <w:pPr>
        <w:pStyle w:val="ListParagraph"/>
        <w:spacing w:after="240" w:line="240" w:lineRule="auto"/>
        <w:ind w:left="360"/>
        <w:contextualSpacing w:val="0"/>
        <w:jc w:val="both"/>
        <w:rPr>
          <w:rFonts w:ascii="Times New Roman" w:hAnsi="Times New Roman" w:cs="Times New Roman"/>
        </w:rPr>
      </w:pPr>
      <w:r w:rsidRPr="00F85D2F">
        <w:rPr>
          <w:rFonts w:ascii="Times New Roman" w:hAnsi="Times New Roman" w:cs="Times New Roman"/>
        </w:rPr>
        <w:t xml:space="preserve">STA’s inspection or acceptance of the </w:t>
      </w:r>
      <w:r w:rsidR="00D868DE" w:rsidRPr="00F85D2F">
        <w:rPr>
          <w:rFonts w:ascii="Times New Roman" w:hAnsi="Times New Roman" w:cs="Times New Roman"/>
        </w:rPr>
        <w:t>Consultant</w:t>
      </w:r>
      <w:r w:rsidRPr="00F85D2F">
        <w:rPr>
          <w:rFonts w:ascii="Times New Roman" w:hAnsi="Times New Roman" w:cs="Times New Roman"/>
        </w:rPr>
        <w:t xml:space="preserve">’s services shall not be grounds to void any of these covenants of indemnification.  STA is authorized to withhold or offset any fees owing the </w:t>
      </w:r>
      <w:r w:rsidR="00A06BD3" w:rsidRPr="00F85D2F">
        <w:rPr>
          <w:rFonts w:ascii="Times New Roman" w:hAnsi="Times New Roman" w:cs="Times New Roman"/>
        </w:rPr>
        <w:t>Consultant</w:t>
      </w:r>
      <w:r w:rsidRPr="00F85D2F">
        <w:rPr>
          <w:rFonts w:ascii="Times New Roman" w:hAnsi="Times New Roman" w:cs="Times New Roman"/>
        </w:rPr>
        <w:t xml:space="preserve"> as a result of this indemnification.</w:t>
      </w:r>
    </w:p>
    <w:p w14:paraId="2E9F0836" w14:textId="77777777" w:rsidR="00B40A46" w:rsidRDefault="00593A6E" w:rsidP="004C75A3">
      <w:pPr>
        <w:pStyle w:val="ListParagraph"/>
        <w:keepNext/>
        <w:numPr>
          <w:ilvl w:val="0"/>
          <w:numId w:val="1"/>
        </w:numPr>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t>INDEPENDENT CAPACITY</w:t>
      </w:r>
    </w:p>
    <w:p w14:paraId="260ABC3C" w14:textId="77777777" w:rsidR="004A4961" w:rsidRDefault="00F97866" w:rsidP="004A4961">
      <w:pPr>
        <w:pStyle w:val="ListParagraph"/>
        <w:numPr>
          <w:ilvl w:val="0"/>
          <w:numId w:val="5"/>
        </w:numPr>
        <w:spacing w:after="240" w:line="240" w:lineRule="auto"/>
        <w:ind w:left="720"/>
        <w:contextualSpacing w:val="0"/>
        <w:jc w:val="both"/>
        <w:rPr>
          <w:rFonts w:ascii="Times New Roman" w:hAnsi="Times New Roman" w:cs="Times New Roman"/>
        </w:rPr>
      </w:pPr>
      <w:r w:rsidRPr="002D7EDE">
        <w:rPr>
          <w:rFonts w:ascii="Times New Roman" w:hAnsi="Times New Roman" w:cs="Times New Roman"/>
        </w:rPr>
        <w:t xml:space="preserve">The Consultant is considered an independent contractor who shall at all times perform its duties and responsibilities and carry out all services as an independent contractor and shall never represent or construe its status to be that of an agent or employee of STA, nor shall the Consultant be eligible for any employee benefits.  During the course of </w:t>
      </w:r>
      <w:r>
        <w:rPr>
          <w:rFonts w:ascii="Times New Roman" w:hAnsi="Times New Roman" w:cs="Times New Roman"/>
        </w:rPr>
        <w:t>this</w:t>
      </w:r>
      <w:r w:rsidRPr="002D7EDE">
        <w:rPr>
          <w:rFonts w:ascii="Times New Roman" w:hAnsi="Times New Roman" w:cs="Times New Roman"/>
        </w:rPr>
        <w:t xml:space="preserve"> Agreement, the Consultant shall be responsible and exercise full control over the method, manner and means of performing the Scope of Work.</w:t>
      </w:r>
    </w:p>
    <w:p w14:paraId="04E4219E" w14:textId="77777777" w:rsidR="004A4961" w:rsidRDefault="004A4961" w:rsidP="004A4961">
      <w:pPr>
        <w:pStyle w:val="ListParagraph"/>
        <w:numPr>
          <w:ilvl w:val="0"/>
          <w:numId w:val="5"/>
        </w:numPr>
        <w:spacing w:after="240" w:line="240" w:lineRule="auto"/>
        <w:ind w:left="720"/>
        <w:contextualSpacing w:val="0"/>
        <w:jc w:val="both"/>
        <w:rPr>
          <w:rFonts w:ascii="Times New Roman" w:hAnsi="Times New Roman" w:cs="Times New Roman"/>
        </w:rPr>
      </w:pPr>
      <w:r w:rsidRPr="00E11D10">
        <w:rPr>
          <w:rFonts w:ascii="Times New Roman" w:hAnsi="Times New Roman" w:cs="Times New Roman"/>
          <w:u w:val="single"/>
        </w:rPr>
        <w:t>Employee</w:t>
      </w:r>
      <w:r w:rsidRPr="004C75A3">
        <w:rPr>
          <w:rFonts w:ascii="Times New Roman" w:hAnsi="Times New Roman" w:cs="Times New Roman"/>
          <w:u w:val="single"/>
        </w:rPr>
        <w:t>s</w:t>
      </w:r>
      <w:r>
        <w:rPr>
          <w:rFonts w:ascii="Times New Roman" w:hAnsi="Times New Roman" w:cs="Times New Roman"/>
        </w:rPr>
        <w:t xml:space="preserve">.  </w:t>
      </w:r>
      <w:r w:rsidRPr="00E11D10">
        <w:rPr>
          <w:rFonts w:ascii="Times New Roman" w:hAnsi="Times New Roman" w:cs="Times New Roman"/>
        </w:rPr>
        <w:t>The employees or agents of each Party to this Agreement will continue to be employees or agents of that Party and will not be considered for any purpose to be employees or agents of any other Party.</w:t>
      </w:r>
    </w:p>
    <w:p w14:paraId="3EEA5961" w14:textId="77777777" w:rsidR="00E11D10" w:rsidRDefault="004A4961" w:rsidP="008F5414">
      <w:pPr>
        <w:pStyle w:val="ListParagraph"/>
        <w:numPr>
          <w:ilvl w:val="0"/>
          <w:numId w:val="5"/>
        </w:numPr>
        <w:spacing w:after="240" w:line="240" w:lineRule="auto"/>
        <w:ind w:left="720"/>
        <w:contextualSpacing w:val="0"/>
        <w:jc w:val="both"/>
        <w:rPr>
          <w:rFonts w:ascii="Times New Roman" w:hAnsi="Times New Roman" w:cs="Times New Roman"/>
        </w:rPr>
      </w:pPr>
      <w:r w:rsidRPr="00E11D10">
        <w:rPr>
          <w:rFonts w:ascii="Times New Roman" w:hAnsi="Times New Roman" w:cs="Times New Roman"/>
          <w:u w:val="single"/>
        </w:rPr>
        <w:t>No Partnership and No Third-Party Beneficiaries</w:t>
      </w:r>
      <w:r>
        <w:rPr>
          <w:rFonts w:ascii="Times New Roman" w:hAnsi="Times New Roman" w:cs="Times New Roman"/>
        </w:rPr>
        <w:t xml:space="preserve">.  </w:t>
      </w:r>
      <w:r w:rsidRPr="00E11D10">
        <w:rPr>
          <w:rFonts w:ascii="Times New Roman" w:hAnsi="Times New Roman" w:cs="Times New Roman"/>
        </w:rPr>
        <w:t>It is agreed by the Parties that this Agreement does not create a partnership or joint venture relationship between the Parties and does not benefit or create any rights in a third party.</w:t>
      </w:r>
    </w:p>
    <w:p w14:paraId="3F73B3CF" w14:textId="77777777" w:rsidR="00F85D2F" w:rsidRDefault="00C33A54" w:rsidP="00F85D2F">
      <w:pPr>
        <w:pStyle w:val="ListParagraph"/>
        <w:keepNext/>
        <w:numPr>
          <w:ilvl w:val="0"/>
          <w:numId w:val="1"/>
        </w:numPr>
        <w:spacing w:after="240" w:line="240" w:lineRule="auto"/>
        <w:ind w:left="360"/>
        <w:contextualSpacing w:val="0"/>
        <w:jc w:val="both"/>
        <w:rPr>
          <w:rFonts w:ascii="Times New Roman" w:hAnsi="Times New Roman" w:cs="Times New Roman"/>
        </w:rPr>
      </w:pPr>
      <w:bookmarkStart w:id="8" w:name="_Ref503430314"/>
      <w:r>
        <w:rPr>
          <w:rFonts w:ascii="Times New Roman" w:hAnsi="Times New Roman" w:cs="Times New Roman"/>
        </w:rPr>
        <w:t>PRECEDENCE</w:t>
      </w:r>
    </w:p>
    <w:p w14:paraId="54C5D04F" w14:textId="77777777" w:rsidR="00C33A54" w:rsidRPr="00F85D2F" w:rsidRDefault="00C33A54" w:rsidP="00F85D2F">
      <w:pPr>
        <w:pStyle w:val="ListParagraph"/>
        <w:keepNext/>
        <w:spacing w:after="240" w:line="240" w:lineRule="auto"/>
        <w:ind w:left="360"/>
        <w:contextualSpacing w:val="0"/>
        <w:jc w:val="both"/>
        <w:rPr>
          <w:rFonts w:ascii="Times New Roman" w:hAnsi="Times New Roman" w:cs="Times New Roman"/>
        </w:rPr>
      </w:pPr>
      <w:r w:rsidRPr="00F85D2F">
        <w:rPr>
          <w:rFonts w:ascii="Times New Roman" w:hAnsi="Times New Roman" w:cs="Times New Roman"/>
        </w:rPr>
        <w:t>Any conflict or inconsistency in this Agreement shall be resolved by giving the Agreement documents precedence in the following order:</w:t>
      </w:r>
    </w:p>
    <w:p w14:paraId="67BD986E" w14:textId="77777777" w:rsidR="00C33A54" w:rsidRDefault="00C33A54" w:rsidP="00C33A54">
      <w:pPr>
        <w:pStyle w:val="ListParagraph"/>
        <w:numPr>
          <w:ilvl w:val="2"/>
          <w:numId w:val="7"/>
        </w:numPr>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Agreement Amendments</w:t>
      </w:r>
      <w:r>
        <w:rPr>
          <w:rFonts w:ascii="Times New Roman" w:hAnsi="Times New Roman" w:cs="Times New Roman"/>
        </w:rPr>
        <w:t xml:space="preserve"> in descending order;</w:t>
      </w:r>
    </w:p>
    <w:p w14:paraId="6F8DAEFE" w14:textId="77777777" w:rsidR="00C33A54" w:rsidRDefault="00C33A54" w:rsidP="00C33A54">
      <w:pPr>
        <w:pStyle w:val="ListParagraph"/>
        <w:numPr>
          <w:ilvl w:val="2"/>
          <w:numId w:val="7"/>
        </w:numPr>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Executed Agreement</w:t>
      </w:r>
      <w:r>
        <w:rPr>
          <w:rFonts w:ascii="Times New Roman" w:hAnsi="Times New Roman" w:cs="Times New Roman"/>
        </w:rPr>
        <w:t>, Attachments and Exhibits;</w:t>
      </w:r>
    </w:p>
    <w:p w14:paraId="297F29DB" w14:textId="77777777" w:rsidR="00C33A54" w:rsidRDefault="00C33A54" w:rsidP="00C33A54">
      <w:pPr>
        <w:pStyle w:val="ListParagraph"/>
        <w:numPr>
          <w:ilvl w:val="2"/>
          <w:numId w:val="7"/>
        </w:numPr>
        <w:spacing w:after="240" w:line="240" w:lineRule="auto"/>
        <w:ind w:left="720" w:hanging="360"/>
        <w:contextualSpacing w:val="0"/>
        <w:jc w:val="both"/>
        <w:rPr>
          <w:rFonts w:ascii="Times New Roman" w:hAnsi="Times New Roman" w:cs="Times New Roman"/>
        </w:rPr>
      </w:pPr>
      <w:r>
        <w:rPr>
          <w:rFonts w:ascii="Times New Roman" w:hAnsi="Times New Roman" w:cs="Times New Roman"/>
        </w:rPr>
        <w:t>Scope of Work;</w:t>
      </w:r>
    </w:p>
    <w:p w14:paraId="65ADA86A" w14:textId="77777777" w:rsidR="00C33A54" w:rsidRDefault="00CC3A69" w:rsidP="00C33A54">
      <w:pPr>
        <w:pStyle w:val="ListParagraph"/>
        <w:numPr>
          <w:ilvl w:val="2"/>
          <w:numId w:val="7"/>
        </w:numPr>
        <w:spacing w:after="240" w:line="240" w:lineRule="auto"/>
        <w:ind w:left="720" w:hanging="360"/>
        <w:contextualSpacing w:val="0"/>
        <w:jc w:val="both"/>
        <w:rPr>
          <w:rFonts w:ascii="Times New Roman" w:hAnsi="Times New Roman" w:cs="Times New Roman"/>
        </w:rPr>
      </w:pPr>
      <w:r>
        <w:rPr>
          <w:rFonts w:ascii="Times New Roman" w:hAnsi="Times New Roman" w:cs="Times New Roman"/>
        </w:rPr>
        <w:lastRenderedPageBreak/>
        <w:t xml:space="preserve">Executed </w:t>
      </w:r>
      <w:r w:rsidR="008B00C5">
        <w:rPr>
          <w:rFonts w:ascii="Times New Roman" w:hAnsi="Times New Roman" w:cs="Times New Roman"/>
        </w:rPr>
        <w:t>Consultant Proposal</w:t>
      </w:r>
      <w:r w:rsidR="00C33A54">
        <w:rPr>
          <w:rFonts w:ascii="Times New Roman" w:hAnsi="Times New Roman" w:cs="Times New Roman"/>
        </w:rPr>
        <w:t>;</w:t>
      </w:r>
    </w:p>
    <w:p w14:paraId="5222DF8C" w14:textId="77777777" w:rsidR="00C33A54" w:rsidRDefault="00C33A54" w:rsidP="00C33A54">
      <w:pPr>
        <w:pStyle w:val="ListParagraph"/>
        <w:numPr>
          <w:ilvl w:val="2"/>
          <w:numId w:val="7"/>
        </w:numPr>
        <w:spacing w:after="240" w:line="240" w:lineRule="auto"/>
        <w:ind w:left="720" w:hanging="360"/>
        <w:contextualSpacing w:val="0"/>
        <w:jc w:val="both"/>
        <w:rPr>
          <w:rFonts w:ascii="Times New Roman" w:hAnsi="Times New Roman" w:cs="Times New Roman"/>
        </w:rPr>
      </w:pPr>
      <w:r w:rsidRPr="008304AA">
        <w:rPr>
          <w:rFonts w:ascii="Times New Roman" w:hAnsi="Times New Roman" w:cs="Times New Roman"/>
        </w:rPr>
        <w:t>RFP document</w:t>
      </w:r>
      <w:r>
        <w:rPr>
          <w:rFonts w:ascii="Times New Roman" w:hAnsi="Times New Roman" w:cs="Times New Roman"/>
        </w:rPr>
        <w:t>s</w:t>
      </w:r>
      <w:r w:rsidRPr="008304AA">
        <w:rPr>
          <w:rFonts w:ascii="Times New Roman" w:hAnsi="Times New Roman" w:cs="Times New Roman"/>
        </w:rPr>
        <w:t xml:space="preserve"> &amp; attachments/exhibits</w:t>
      </w:r>
      <w:r>
        <w:rPr>
          <w:rFonts w:ascii="Times New Roman" w:hAnsi="Times New Roman" w:cs="Times New Roman"/>
        </w:rPr>
        <w:t>;</w:t>
      </w:r>
    </w:p>
    <w:p w14:paraId="1EE6CD10" w14:textId="77777777" w:rsidR="00C33A54" w:rsidRPr="00545926" w:rsidRDefault="00C33A54" w:rsidP="00545926">
      <w:pPr>
        <w:pStyle w:val="ListParagraph"/>
        <w:numPr>
          <w:ilvl w:val="2"/>
          <w:numId w:val="7"/>
        </w:numPr>
        <w:spacing w:after="240" w:line="240" w:lineRule="auto"/>
        <w:ind w:left="720" w:hanging="360"/>
        <w:contextualSpacing w:val="0"/>
        <w:jc w:val="both"/>
        <w:rPr>
          <w:rFonts w:ascii="Times New Roman" w:hAnsi="Times New Roman" w:cs="Times New Roman"/>
        </w:rPr>
      </w:pPr>
      <w:r w:rsidRPr="00545926">
        <w:rPr>
          <w:rFonts w:ascii="Times New Roman" w:hAnsi="Times New Roman" w:cs="Times New Roman"/>
        </w:rPr>
        <w:t xml:space="preserve">Instruction to </w:t>
      </w:r>
      <w:r w:rsidR="008B00C5">
        <w:rPr>
          <w:rFonts w:ascii="Times New Roman" w:hAnsi="Times New Roman" w:cs="Times New Roman"/>
        </w:rPr>
        <w:t>Proposers</w:t>
      </w:r>
      <w:r w:rsidRPr="00545926">
        <w:rPr>
          <w:rFonts w:ascii="Times New Roman" w:hAnsi="Times New Roman" w:cs="Times New Roman"/>
        </w:rPr>
        <w:t>.</w:t>
      </w:r>
    </w:p>
    <w:p w14:paraId="17559211" w14:textId="77777777" w:rsidR="00F85D2F" w:rsidRDefault="00C33A54" w:rsidP="00C61942">
      <w:pPr>
        <w:pStyle w:val="ListParagraph"/>
        <w:keepNext/>
        <w:numPr>
          <w:ilvl w:val="0"/>
          <w:numId w:val="1"/>
        </w:numPr>
        <w:spacing w:after="240" w:line="240" w:lineRule="auto"/>
        <w:ind w:left="360"/>
        <w:contextualSpacing w:val="0"/>
        <w:jc w:val="both"/>
        <w:rPr>
          <w:rFonts w:ascii="Times New Roman" w:hAnsi="Times New Roman" w:cs="Times New Roman"/>
        </w:rPr>
      </w:pPr>
      <w:bookmarkStart w:id="9" w:name="_Ref31267676"/>
      <w:r w:rsidRPr="00070DBB">
        <w:rPr>
          <w:rFonts w:ascii="Times New Roman" w:hAnsi="Times New Roman" w:cs="Times New Roman"/>
        </w:rPr>
        <w:t>DISPUTE RESOLUTION</w:t>
      </w:r>
    </w:p>
    <w:p w14:paraId="48D152F1" w14:textId="77777777" w:rsidR="00C33A54" w:rsidRPr="00545926" w:rsidRDefault="00C33A54" w:rsidP="00F85D2F">
      <w:pPr>
        <w:pStyle w:val="ListParagraph"/>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Disputes arising in the performance of this Agreement which are not resolved by agreement of the Parties shall be decided in writing by </w:t>
      </w:r>
      <w:r>
        <w:rPr>
          <w:rFonts w:ascii="Times New Roman" w:hAnsi="Times New Roman" w:cs="Times New Roman"/>
        </w:rPr>
        <w:t>STA’s Contracts Compliance Specialist</w:t>
      </w:r>
      <w:r w:rsidRPr="00070DBB">
        <w:rPr>
          <w:rFonts w:ascii="Times New Roman" w:hAnsi="Times New Roman" w:cs="Times New Roman"/>
        </w:rPr>
        <w:t xml:space="preserve">.  This decision shall be final and conclusive unless within ten (10) calendar days from the date of receipt of its copy, the </w:t>
      </w:r>
      <w:r w:rsidR="00676C69">
        <w:rPr>
          <w:rFonts w:ascii="Times New Roman" w:hAnsi="Times New Roman" w:cs="Times New Roman"/>
        </w:rPr>
        <w:t>Consultant</w:t>
      </w:r>
      <w:r w:rsidRPr="00070DBB">
        <w:rPr>
          <w:rFonts w:ascii="Times New Roman" w:hAnsi="Times New Roman" w:cs="Times New Roman"/>
        </w:rPr>
        <w:t xml:space="preserve"> mails or otherwise furnishes a written appeal to the Chief Executive Officer of STA.  In connection with said appeal, the </w:t>
      </w:r>
      <w:r w:rsidR="00676C69">
        <w:rPr>
          <w:rFonts w:ascii="Times New Roman" w:hAnsi="Times New Roman" w:cs="Times New Roman"/>
        </w:rPr>
        <w:t>Consultant</w:t>
      </w:r>
      <w:r w:rsidRPr="00070DBB">
        <w:rPr>
          <w:rFonts w:ascii="Times New Roman" w:hAnsi="Times New Roman" w:cs="Times New Roman"/>
        </w:rPr>
        <w:t xml:space="preserve"> shall be afforded an opportunity to be heard and to offer evidence in support of its position.  Pending final decision of a dispute hereunder, the </w:t>
      </w:r>
      <w:r w:rsidR="00676C69">
        <w:rPr>
          <w:rFonts w:ascii="Times New Roman" w:hAnsi="Times New Roman" w:cs="Times New Roman"/>
        </w:rPr>
        <w:t>Consultant</w:t>
      </w:r>
      <w:r w:rsidRPr="00070DBB">
        <w:rPr>
          <w:rFonts w:ascii="Times New Roman" w:hAnsi="Times New Roman" w:cs="Times New Roman"/>
        </w:rPr>
        <w:t xml:space="preserve"> shall proceed diligently with the performance of its obligations under this Agreement while matters in dispute are being resolved.  The final decision of </w:t>
      </w:r>
      <w:r>
        <w:rPr>
          <w:rFonts w:ascii="Times New Roman" w:hAnsi="Times New Roman" w:cs="Times New Roman"/>
        </w:rPr>
        <w:t>STA’s</w:t>
      </w:r>
      <w:r w:rsidRPr="00070DBB">
        <w:rPr>
          <w:rFonts w:ascii="Times New Roman" w:hAnsi="Times New Roman" w:cs="Times New Roman"/>
        </w:rPr>
        <w:t xml:space="preserve"> Chief Executive Officer shall be binding upon </w:t>
      </w:r>
      <w:r>
        <w:rPr>
          <w:rFonts w:ascii="Times New Roman" w:hAnsi="Times New Roman" w:cs="Times New Roman"/>
        </w:rPr>
        <w:t xml:space="preserve">STA’s Contract Compliance Specialist </w:t>
      </w:r>
      <w:r w:rsidRPr="00070DBB">
        <w:rPr>
          <w:rFonts w:ascii="Times New Roman" w:hAnsi="Times New Roman" w:cs="Times New Roman"/>
        </w:rPr>
        <w:t xml:space="preserve">and the </w:t>
      </w:r>
      <w:r w:rsidR="00D965E2">
        <w:rPr>
          <w:rFonts w:ascii="Times New Roman" w:hAnsi="Times New Roman" w:cs="Times New Roman"/>
        </w:rPr>
        <w:t>Consultant,</w:t>
      </w:r>
      <w:r w:rsidRPr="00070DBB">
        <w:rPr>
          <w:rFonts w:ascii="Times New Roman" w:hAnsi="Times New Roman" w:cs="Times New Roman"/>
        </w:rPr>
        <w:t xml:space="preserve"> and the </w:t>
      </w:r>
      <w:r>
        <w:rPr>
          <w:rFonts w:ascii="Times New Roman" w:hAnsi="Times New Roman" w:cs="Times New Roman"/>
        </w:rPr>
        <w:t>Parties</w:t>
      </w:r>
      <w:r w:rsidRPr="00070DBB">
        <w:rPr>
          <w:rFonts w:ascii="Times New Roman" w:hAnsi="Times New Roman" w:cs="Times New Roman"/>
        </w:rPr>
        <w:t xml:space="preserve"> shall abide by the decision.</w:t>
      </w:r>
      <w:bookmarkEnd w:id="9"/>
    </w:p>
    <w:p w14:paraId="2167CD4E" w14:textId="77777777" w:rsidR="00F56536" w:rsidRDefault="00C15C52" w:rsidP="004C75A3">
      <w:pPr>
        <w:pStyle w:val="ListParagraph"/>
        <w:keepNext/>
        <w:numPr>
          <w:ilvl w:val="0"/>
          <w:numId w:val="1"/>
        </w:numPr>
        <w:spacing w:after="240" w:line="240" w:lineRule="auto"/>
        <w:ind w:left="360"/>
        <w:contextualSpacing w:val="0"/>
        <w:jc w:val="both"/>
        <w:rPr>
          <w:rFonts w:ascii="Times New Roman" w:hAnsi="Times New Roman" w:cs="Times New Roman"/>
        </w:rPr>
      </w:pPr>
      <w:bookmarkStart w:id="10" w:name="_Ref50649394"/>
      <w:r>
        <w:rPr>
          <w:rFonts w:ascii="Times New Roman" w:hAnsi="Times New Roman" w:cs="Times New Roman"/>
        </w:rPr>
        <w:t>T</w:t>
      </w:r>
      <w:r w:rsidR="00F56536">
        <w:rPr>
          <w:rFonts w:ascii="Times New Roman" w:hAnsi="Times New Roman" w:cs="Times New Roman"/>
        </w:rPr>
        <w:t>ERMINATIO</w:t>
      </w:r>
      <w:bookmarkEnd w:id="8"/>
      <w:r w:rsidR="004C13D6">
        <w:rPr>
          <w:rFonts w:ascii="Times New Roman" w:hAnsi="Times New Roman" w:cs="Times New Roman"/>
        </w:rPr>
        <w:t>N</w:t>
      </w:r>
      <w:bookmarkEnd w:id="10"/>
    </w:p>
    <w:p w14:paraId="263BF670" w14:textId="0E8807EF" w:rsidR="00C90535" w:rsidRPr="00C90535" w:rsidRDefault="00C90535" w:rsidP="000711AF">
      <w:pPr>
        <w:pStyle w:val="ListParagraph"/>
        <w:numPr>
          <w:ilvl w:val="1"/>
          <w:numId w:val="1"/>
        </w:numPr>
        <w:spacing w:after="240" w:line="240" w:lineRule="auto"/>
        <w:ind w:left="720"/>
        <w:contextualSpacing w:val="0"/>
        <w:jc w:val="both"/>
        <w:rPr>
          <w:rFonts w:ascii="Times New Roman" w:hAnsi="Times New Roman" w:cs="Times New Roman"/>
        </w:rPr>
      </w:pPr>
      <w:r w:rsidRPr="00F56536">
        <w:rPr>
          <w:rFonts w:ascii="Times New Roman" w:hAnsi="Times New Roman" w:cs="Times New Roman"/>
          <w:u w:val="single"/>
        </w:rPr>
        <w:t>Convenience</w:t>
      </w:r>
      <w:r w:rsidR="00090FB0">
        <w:rPr>
          <w:rFonts w:ascii="Times New Roman" w:hAnsi="Times New Roman" w:cs="Times New Roman"/>
        </w:rPr>
        <w:t xml:space="preserve">.  </w:t>
      </w:r>
      <w:r>
        <w:rPr>
          <w:rFonts w:ascii="Times New Roman" w:hAnsi="Times New Roman" w:cs="Times New Roman"/>
        </w:rPr>
        <w:t xml:space="preserve">STA </w:t>
      </w:r>
      <w:r w:rsidRPr="00F56536">
        <w:rPr>
          <w:rFonts w:ascii="Times New Roman" w:hAnsi="Times New Roman" w:cs="Times New Roman"/>
        </w:rPr>
        <w:t>may terminate this Agreement</w:t>
      </w:r>
      <w:r>
        <w:rPr>
          <w:rFonts w:ascii="Times New Roman" w:hAnsi="Times New Roman" w:cs="Times New Roman"/>
        </w:rPr>
        <w:t>, in whole or in part, at any time and for any reason</w:t>
      </w:r>
      <w:r w:rsidR="00946C03">
        <w:rPr>
          <w:rFonts w:ascii="Times New Roman" w:hAnsi="Times New Roman" w:cs="Times New Roman"/>
        </w:rPr>
        <w:t xml:space="preserve">.  </w:t>
      </w:r>
      <w:r w:rsidRPr="00F56536">
        <w:rPr>
          <w:rFonts w:ascii="Times New Roman" w:hAnsi="Times New Roman" w:cs="Times New Roman"/>
        </w:rPr>
        <w:t xml:space="preserve">Termination shall be </w:t>
      </w:r>
      <w:proofErr w:type="gramStart"/>
      <w:r w:rsidRPr="00F56536">
        <w:rPr>
          <w:rFonts w:ascii="Times New Roman" w:hAnsi="Times New Roman" w:cs="Times New Roman"/>
        </w:rPr>
        <w:t>effected</w:t>
      </w:r>
      <w:proofErr w:type="gramEnd"/>
      <w:r w:rsidRPr="00F56536">
        <w:rPr>
          <w:rFonts w:ascii="Times New Roman" w:hAnsi="Times New Roman" w:cs="Times New Roman"/>
        </w:rPr>
        <w:t xml:space="preserve"> by serving a Notice of Termination (“NOT”) in accordance with Section </w:t>
      </w:r>
      <w:r w:rsidR="00FA1AFC">
        <w:rPr>
          <w:rFonts w:ascii="Times New Roman" w:hAnsi="Times New Roman" w:cs="Times New Roman"/>
        </w:rPr>
        <w:fldChar w:fldCharType="begin"/>
      </w:r>
      <w:r w:rsidR="00FA1AFC">
        <w:rPr>
          <w:rFonts w:ascii="Times New Roman" w:hAnsi="Times New Roman" w:cs="Times New Roman"/>
        </w:rPr>
        <w:instrText xml:space="preserve"> REF _Ref536800812 \r \h </w:instrText>
      </w:r>
      <w:r w:rsidR="00FA1AFC">
        <w:rPr>
          <w:rFonts w:ascii="Times New Roman" w:hAnsi="Times New Roman" w:cs="Times New Roman"/>
        </w:rPr>
      </w:r>
      <w:r w:rsidR="00FA1AFC">
        <w:rPr>
          <w:rFonts w:ascii="Times New Roman" w:hAnsi="Times New Roman" w:cs="Times New Roman"/>
        </w:rPr>
        <w:fldChar w:fldCharType="separate"/>
      </w:r>
      <w:r w:rsidR="00450724">
        <w:rPr>
          <w:rFonts w:ascii="Times New Roman" w:hAnsi="Times New Roman" w:cs="Times New Roman"/>
        </w:rPr>
        <w:t>5</w:t>
      </w:r>
      <w:r w:rsidR="00FA1AFC">
        <w:rPr>
          <w:rFonts w:ascii="Times New Roman" w:hAnsi="Times New Roman" w:cs="Times New Roman"/>
        </w:rPr>
        <w:fldChar w:fldCharType="end"/>
      </w:r>
      <w:r w:rsidR="00946C03">
        <w:rPr>
          <w:rFonts w:ascii="Times New Roman" w:hAnsi="Times New Roman" w:cs="Times New Roman"/>
        </w:rPr>
        <w:t xml:space="preserve"> of this Agreement,</w:t>
      </w:r>
      <w:r>
        <w:rPr>
          <w:rFonts w:ascii="Times New Roman" w:hAnsi="Times New Roman" w:cs="Times New Roman"/>
        </w:rPr>
        <w:t xml:space="preserve"> </w:t>
      </w:r>
      <w:r w:rsidRPr="00F56536">
        <w:rPr>
          <w:rFonts w:ascii="Times New Roman" w:hAnsi="Times New Roman" w:cs="Times New Roman"/>
        </w:rPr>
        <w:t>setting forth the effective date of termination</w:t>
      </w:r>
      <w:r>
        <w:rPr>
          <w:rFonts w:ascii="Times New Roman" w:hAnsi="Times New Roman" w:cs="Times New Roman"/>
        </w:rPr>
        <w:t xml:space="preserve">.  </w:t>
      </w:r>
      <w:r w:rsidR="00C0738A">
        <w:rPr>
          <w:rFonts w:ascii="Times New Roman" w:hAnsi="Times New Roman" w:cs="Times New Roman"/>
        </w:rPr>
        <w:t>Consultant</w:t>
      </w:r>
      <w:r>
        <w:rPr>
          <w:rFonts w:ascii="Times New Roman" w:hAnsi="Times New Roman" w:cs="Times New Roman"/>
        </w:rPr>
        <w:t xml:space="preserve"> shall be paid its costs, in accordance with the terms of this Agreement</w:t>
      </w:r>
      <w:r w:rsidR="00946C03">
        <w:rPr>
          <w:rFonts w:ascii="Times New Roman" w:hAnsi="Times New Roman" w:cs="Times New Roman"/>
        </w:rPr>
        <w:t xml:space="preserve">, through the effective date of termination.  If </w:t>
      </w:r>
      <w:r w:rsidR="00C0738A">
        <w:rPr>
          <w:rFonts w:ascii="Times New Roman" w:hAnsi="Times New Roman" w:cs="Times New Roman"/>
        </w:rPr>
        <w:t>Consultant</w:t>
      </w:r>
      <w:r w:rsidR="00946C03">
        <w:rPr>
          <w:rFonts w:ascii="Times New Roman" w:hAnsi="Times New Roman" w:cs="Times New Roman"/>
        </w:rPr>
        <w:t xml:space="preserve"> has any property in its possession belonging to STA, </w:t>
      </w:r>
      <w:r w:rsidR="00C0738A">
        <w:rPr>
          <w:rFonts w:ascii="Times New Roman" w:hAnsi="Times New Roman" w:cs="Times New Roman"/>
        </w:rPr>
        <w:t>Consultant</w:t>
      </w:r>
      <w:r w:rsidR="00946C03">
        <w:rPr>
          <w:rFonts w:ascii="Times New Roman" w:hAnsi="Times New Roman" w:cs="Times New Roman"/>
        </w:rPr>
        <w:t xml:space="preserve"> will account for the same and return it to STA or dispose o</w:t>
      </w:r>
      <w:r w:rsidR="004C13D6">
        <w:rPr>
          <w:rFonts w:ascii="Times New Roman" w:hAnsi="Times New Roman" w:cs="Times New Roman"/>
        </w:rPr>
        <w:t>f it in the manner STA directs.</w:t>
      </w:r>
    </w:p>
    <w:p w14:paraId="6569FD01" w14:textId="0995E246" w:rsidR="00F56536" w:rsidRDefault="004937BF" w:rsidP="00545926">
      <w:pPr>
        <w:pStyle w:val="ListParagraph"/>
        <w:numPr>
          <w:ilvl w:val="1"/>
          <w:numId w:val="1"/>
        </w:numPr>
        <w:spacing w:after="240" w:line="240" w:lineRule="auto"/>
        <w:ind w:left="720"/>
        <w:contextualSpacing w:val="0"/>
        <w:jc w:val="both"/>
        <w:rPr>
          <w:rFonts w:ascii="Times New Roman" w:hAnsi="Times New Roman" w:cs="Times New Roman"/>
        </w:rPr>
      </w:pPr>
      <w:r w:rsidRPr="00F56536">
        <w:rPr>
          <w:rFonts w:ascii="Times New Roman" w:hAnsi="Times New Roman" w:cs="Times New Roman"/>
          <w:u w:val="single"/>
        </w:rPr>
        <w:t>Default</w:t>
      </w:r>
      <w:r w:rsidR="00946C03">
        <w:rPr>
          <w:rFonts w:ascii="Times New Roman" w:hAnsi="Times New Roman" w:cs="Times New Roman"/>
          <w:u w:val="single"/>
        </w:rPr>
        <w:t>, Breach or Cause</w:t>
      </w:r>
      <w:r w:rsidR="00090FB0">
        <w:rPr>
          <w:rFonts w:ascii="Times New Roman" w:hAnsi="Times New Roman" w:cs="Times New Roman"/>
        </w:rPr>
        <w:t xml:space="preserve">.  </w:t>
      </w:r>
      <w:r w:rsidRPr="00F56536">
        <w:rPr>
          <w:rFonts w:ascii="Times New Roman" w:hAnsi="Times New Roman" w:cs="Times New Roman"/>
        </w:rPr>
        <w:t>Any Party may terminate this Agreement for default</w:t>
      </w:r>
      <w:r w:rsidR="00946C03">
        <w:rPr>
          <w:rFonts w:ascii="Times New Roman" w:hAnsi="Times New Roman" w:cs="Times New Roman"/>
        </w:rPr>
        <w:t>, breach or cause</w:t>
      </w:r>
      <w:r w:rsidRPr="00F56536">
        <w:rPr>
          <w:rFonts w:ascii="Times New Roman" w:hAnsi="Times New Roman" w:cs="Times New Roman"/>
        </w:rPr>
        <w:t xml:space="preserve"> in the event a Party fails to perform a material obligation under</w:t>
      </w:r>
      <w:r w:rsidR="00946C03">
        <w:rPr>
          <w:rFonts w:ascii="Times New Roman" w:hAnsi="Times New Roman" w:cs="Times New Roman"/>
        </w:rPr>
        <w:t>, or fails to comply with any provision of</w:t>
      </w:r>
      <w:r w:rsidR="00E96F4A">
        <w:rPr>
          <w:rFonts w:ascii="Times New Roman" w:hAnsi="Times New Roman" w:cs="Times New Roman"/>
        </w:rPr>
        <w:t>,</w:t>
      </w:r>
      <w:r w:rsidR="00946C03">
        <w:rPr>
          <w:rFonts w:ascii="Times New Roman" w:hAnsi="Times New Roman" w:cs="Times New Roman"/>
        </w:rPr>
        <w:t xml:space="preserve"> this Agreement</w:t>
      </w:r>
      <w:r w:rsidRPr="00F56536">
        <w:rPr>
          <w:rFonts w:ascii="Times New Roman" w:hAnsi="Times New Roman" w:cs="Times New Roman"/>
        </w:rPr>
        <w:t xml:space="preserve">.  Termination shall be </w:t>
      </w:r>
      <w:proofErr w:type="gramStart"/>
      <w:r w:rsidRPr="00F56536">
        <w:rPr>
          <w:rFonts w:ascii="Times New Roman" w:hAnsi="Times New Roman" w:cs="Times New Roman"/>
        </w:rPr>
        <w:t>effected</w:t>
      </w:r>
      <w:proofErr w:type="gramEnd"/>
      <w:r w:rsidRPr="00F56536">
        <w:rPr>
          <w:rFonts w:ascii="Times New Roman" w:hAnsi="Times New Roman" w:cs="Times New Roman"/>
        </w:rPr>
        <w:t xml:space="preserve"> by serving a </w:t>
      </w:r>
      <w:r w:rsidR="00C15C52" w:rsidRPr="00F56536">
        <w:rPr>
          <w:rFonts w:ascii="Times New Roman" w:hAnsi="Times New Roman" w:cs="Times New Roman"/>
        </w:rPr>
        <w:t xml:space="preserve">NOT </w:t>
      </w:r>
      <w:r w:rsidRPr="00F56536">
        <w:rPr>
          <w:rFonts w:ascii="Times New Roman" w:hAnsi="Times New Roman" w:cs="Times New Roman"/>
        </w:rPr>
        <w:t xml:space="preserve">in accordance with </w:t>
      </w:r>
      <w:r w:rsidR="00C15C52" w:rsidRPr="00F56536">
        <w:rPr>
          <w:rFonts w:ascii="Times New Roman" w:hAnsi="Times New Roman" w:cs="Times New Roman"/>
        </w:rPr>
        <w:t xml:space="preserve">Section </w:t>
      </w:r>
      <w:r w:rsidR="00FA1AFC">
        <w:rPr>
          <w:rFonts w:ascii="Times New Roman" w:hAnsi="Times New Roman" w:cs="Times New Roman"/>
        </w:rPr>
        <w:fldChar w:fldCharType="begin"/>
      </w:r>
      <w:r w:rsidR="00FA1AFC">
        <w:rPr>
          <w:rFonts w:ascii="Times New Roman" w:hAnsi="Times New Roman" w:cs="Times New Roman"/>
        </w:rPr>
        <w:instrText xml:space="preserve"> REF _Ref536800812 \r \h </w:instrText>
      </w:r>
      <w:r w:rsidR="00FA1AFC">
        <w:rPr>
          <w:rFonts w:ascii="Times New Roman" w:hAnsi="Times New Roman" w:cs="Times New Roman"/>
        </w:rPr>
      </w:r>
      <w:r w:rsidR="00FA1AFC">
        <w:rPr>
          <w:rFonts w:ascii="Times New Roman" w:hAnsi="Times New Roman" w:cs="Times New Roman"/>
        </w:rPr>
        <w:fldChar w:fldCharType="separate"/>
      </w:r>
      <w:r w:rsidR="00450724">
        <w:rPr>
          <w:rFonts w:ascii="Times New Roman" w:hAnsi="Times New Roman" w:cs="Times New Roman"/>
        </w:rPr>
        <w:t>5</w:t>
      </w:r>
      <w:r w:rsidR="00FA1AFC">
        <w:rPr>
          <w:rFonts w:ascii="Times New Roman" w:hAnsi="Times New Roman" w:cs="Times New Roman"/>
        </w:rPr>
        <w:fldChar w:fldCharType="end"/>
      </w:r>
      <w:r w:rsidRPr="00F56536">
        <w:rPr>
          <w:rFonts w:ascii="Times New Roman" w:hAnsi="Times New Roman" w:cs="Times New Roman"/>
        </w:rPr>
        <w:t xml:space="preserve"> of this Agreement, setting forth the manner in which the Party is in default</w:t>
      </w:r>
      <w:r w:rsidR="00E96F4A">
        <w:rPr>
          <w:rFonts w:ascii="Times New Roman" w:hAnsi="Times New Roman" w:cs="Times New Roman"/>
        </w:rPr>
        <w:t xml:space="preserve"> or breach</w:t>
      </w:r>
      <w:r w:rsidRPr="00F56536">
        <w:rPr>
          <w:rFonts w:ascii="Times New Roman" w:hAnsi="Times New Roman" w:cs="Times New Roman"/>
        </w:rPr>
        <w:t xml:space="preserve"> and the effective date of termination</w:t>
      </w:r>
      <w:r w:rsidR="00E96F4A">
        <w:rPr>
          <w:rFonts w:ascii="Times New Roman" w:hAnsi="Times New Roman" w:cs="Times New Roman"/>
        </w:rPr>
        <w:t>.</w:t>
      </w:r>
      <w:r w:rsidRPr="00F56536">
        <w:rPr>
          <w:rFonts w:ascii="Times New Roman" w:hAnsi="Times New Roman" w:cs="Times New Roman"/>
        </w:rPr>
        <w:t xml:space="preserve"> </w:t>
      </w:r>
      <w:r w:rsidR="00E96F4A">
        <w:rPr>
          <w:rFonts w:ascii="Times New Roman" w:hAnsi="Times New Roman" w:cs="Times New Roman"/>
        </w:rPr>
        <w:t xml:space="preserve"> T</w:t>
      </w:r>
      <w:r w:rsidRPr="00F56536">
        <w:rPr>
          <w:rFonts w:ascii="Times New Roman" w:hAnsi="Times New Roman" w:cs="Times New Roman"/>
        </w:rPr>
        <w:t>ermination shall not take effect if the default</w:t>
      </w:r>
      <w:r w:rsidR="00E96F4A">
        <w:rPr>
          <w:rFonts w:ascii="Times New Roman" w:hAnsi="Times New Roman" w:cs="Times New Roman"/>
        </w:rPr>
        <w:t xml:space="preserve"> or breach</w:t>
      </w:r>
      <w:r w:rsidRPr="00F56536">
        <w:rPr>
          <w:rFonts w:ascii="Times New Roman" w:hAnsi="Times New Roman" w:cs="Times New Roman"/>
        </w:rPr>
        <w:t xml:space="preserve"> has been cured within ten (10) calendar days after the date of </w:t>
      </w:r>
      <w:r w:rsidR="00F56536" w:rsidRPr="00F56536">
        <w:rPr>
          <w:rFonts w:ascii="Times New Roman" w:hAnsi="Times New Roman" w:cs="Times New Roman"/>
        </w:rPr>
        <w:t>NOT.</w:t>
      </w:r>
      <w:r w:rsidR="00E96F4A">
        <w:rPr>
          <w:rFonts w:ascii="Times New Roman" w:hAnsi="Times New Roman" w:cs="Times New Roman"/>
        </w:rPr>
        <w:t xml:space="preserve">  STA reserves the right to permit </w:t>
      </w:r>
      <w:r w:rsidR="00C0738A">
        <w:rPr>
          <w:rFonts w:ascii="Times New Roman" w:hAnsi="Times New Roman" w:cs="Times New Roman"/>
        </w:rPr>
        <w:t>Consultant</w:t>
      </w:r>
      <w:r w:rsidR="00E96F4A">
        <w:rPr>
          <w:rFonts w:ascii="Times New Roman" w:hAnsi="Times New Roman" w:cs="Times New Roman"/>
        </w:rPr>
        <w:t xml:space="preserve"> to establish a new performance or delivery schedule</w:t>
      </w:r>
      <w:r w:rsidR="00DE6239">
        <w:rPr>
          <w:rFonts w:ascii="Times New Roman" w:hAnsi="Times New Roman" w:cs="Times New Roman"/>
        </w:rPr>
        <w:t xml:space="preserve"> and allow </w:t>
      </w:r>
      <w:r w:rsidR="00C0738A">
        <w:rPr>
          <w:rFonts w:ascii="Times New Roman" w:hAnsi="Times New Roman" w:cs="Times New Roman"/>
        </w:rPr>
        <w:t>Consultant</w:t>
      </w:r>
      <w:r w:rsidR="00DE6239">
        <w:rPr>
          <w:rFonts w:ascii="Times New Roman" w:hAnsi="Times New Roman" w:cs="Times New Roman"/>
        </w:rPr>
        <w:t xml:space="preserve"> to continue </w:t>
      </w:r>
      <w:r w:rsidR="00503D07">
        <w:rPr>
          <w:rFonts w:ascii="Times New Roman" w:hAnsi="Times New Roman" w:cs="Times New Roman"/>
        </w:rPr>
        <w:t>Work</w:t>
      </w:r>
      <w:r w:rsidR="000967C2">
        <w:rPr>
          <w:rFonts w:ascii="Times New Roman" w:hAnsi="Times New Roman" w:cs="Times New Roman"/>
        </w:rPr>
        <w:t>, or revise such termination as a termination for convenien</w:t>
      </w:r>
      <w:r w:rsidR="004C13D6">
        <w:rPr>
          <w:rFonts w:ascii="Times New Roman" w:hAnsi="Times New Roman" w:cs="Times New Roman"/>
        </w:rPr>
        <w:t>ce.</w:t>
      </w:r>
    </w:p>
    <w:p w14:paraId="2E1BF2CB" w14:textId="77777777" w:rsidR="00593A6E" w:rsidRPr="00F56536" w:rsidRDefault="000967C2" w:rsidP="000711AF">
      <w:pPr>
        <w:pStyle w:val="ListParagraph"/>
        <w:numPr>
          <w:ilvl w:val="1"/>
          <w:numId w:val="1"/>
        </w:numPr>
        <w:spacing w:after="240" w:line="240" w:lineRule="auto"/>
        <w:ind w:left="720"/>
        <w:contextualSpacing w:val="0"/>
        <w:jc w:val="both"/>
        <w:rPr>
          <w:rFonts w:ascii="Times New Roman" w:hAnsi="Times New Roman" w:cs="Times New Roman"/>
        </w:rPr>
      </w:pPr>
      <w:r w:rsidRPr="000967C2">
        <w:rPr>
          <w:rFonts w:ascii="Times New Roman" w:hAnsi="Times New Roman" w:cs="Times New Roman"/>
          <w:u w:val="single"/>
        </w:rPr>
        <w:t>Waiver of Default or Breach</w:t>
      </w:r>
      <w:r w:rsidR="00090FB0">
        <w:rPr>
          <w:rFonts w:ascii="Times New Roman" w:hAnsi="Times New Roman" w:cs="Times New Roman"/>
        </w:rPr>
        <w:t xml:space="preserve">.  </w:t>
      </w:r>
      <w:r w:rsidRPr="00F56536">
        <w:rPr>
          <w:rFonts w:ascii="Times New Roman" w:hAnsi="Times New Roman" w:cs="Times New Roman"/>
        </w:rPr>
        <w:t>Waiver of any default or breach shall not be deemed to be a waiver of any subsequent default or breach.  Waiver shall not be construed to be a modification of the terms of th</w:t>
      </w:r>
      <w:r>
        <w:rPr>
          <w:rFonts w:ascii="Times New Roman" w:hAnsi="Times New Roman" w:cs="Times New Roman"/>
        </w:rPr>
        <w:t>is</w:t>
      </w:r>
      <w:r w:rsidRPr="00F56536">
        <w:rPr>
          <w:rFonts w:ascii="Times New Roman" w:hAnsi="Times New Roman" w:cs="Times New Roman"/>
        </w:rPr>
        <w:t xml:space="preserve"> </w:t>
      </w:r>
      <w:r>
        <w:rPr>
          <w:rFonts w:ascii="Times New Roman" w:hAnsi="Times New Roman" w:cs="Times New Roman"/>
        </w:rPr>
        <w:t xml:space="preserve">Agreement unless stated to be such by written instrument </w:t>
      </w:r>
      <w:r w:rsidRPr="00F56536">
        <w:rPr>
          <w:rFonts w:ascii="Times New Roman" w:hAnsi="Times New Roman" w:cs="Times New Roman"/>
        </w:rPr>
        <w:t>signed by the parties hereto.</w:t>
      </w:r>
    </w:p>
    <w:p w14:paraId="013E3103" w14:textId="77777777" w:rsidR="00F85D2F" w:rsidRDefault="00593A6E" w:rsidP="000711AF">
      <w:pPr>
        <w:pStyle w:val="ListParagraph"/>
        <w:numPr>
          <w:ilvl w:val="0"/>
          <w:numId w:val="1"/>
        </w:numPr>
        <w:spacing w:after="240" w:line="240" w:lineRule="auto"/>
        <w:ind w:left="360"/>
        <w:contextualSpacing w:val="0"/>
        <w:jc w:val="both"/>
        <w:rPr>
          <w:rFonts w:ascii="Times New Roman" w:hAnsi="Times New Roman" w:cs="Times New Roman"/>
        </w:rPr>
      </w:pPr>
      <w:r w:rsidRPr="00EE29DD">
        <w:rPr>
          <w:rFonts w:ascii="Times New Roman" w:hAnsi="Times New Roman" w:cs="Times New Roman"/>
        </w:rPr>
        <w:t>FORCE MAJEURE</w:t>
      </w:r>
    </w:p>
    <w:p w14:paraId="49EAFCB5" w14:textId="77777777" w:rsidR="00EE29DD" w:rsidRDefault="00CC3A69" w:rsidP="00F85D2F">
      <w:pPr>
        <w:pStyle w:val="ListParagraph"/>
        <w:spacing w:after="240" w:line="240" w:lineRule="auto"/>
        <w:ind w:left="360"/>
        <w:contextualSpacing w:val="0"/>
        <w:jc w:val="both"/>
        <w:rPr>
          <w:rFonts w:ascii="Times New Roman" w:hAnsi="Times New Roman" w:cs="Times New Roman"/>
        </w:rPr>
      </w:pPr>
      <w:r w:rsidRPr="00CC3A69">
        <w:rPr>
          <w:rFonts w:ascii="Times New Roman" w:hAnsi="Times New Roman" w:cs="Times New Roman"/>
        </w:rPr>
        <w:t xml:space="preserve">In the event that any Party’s obligations under this Agreement are substantially delayed, prevented or rendered impractical by fire, flood, riot, earthquake, civil commotion, war, strike, lockout, labor disturbances, exposition, sabotage, accident or other casualty, weather event, pandemic, act of God, any law ordinance, rule or regulation which becomes effective after the date of this Agreement, measures of governmental authority including but not limited to any temporary law ordinance, health directive, rule, regulation, travel or movement restriction, or limitation on the size of gatherings implemented by the local health department, board, or officer in the jurisdiction where the event is to be held, the Washington State Department of Health, the Governor of the State of Washington, the Washington State Military Department, the United States Department of Health &amp; Human Services, </w:t>
      </w:r>
      <w:r w:rsidRPr="00CC3A69">
        <w:rPr>
          <w:rFonts w:ascii="Times New Roman" w:hAnsi="Times New Roman" w:cs="Times New Roman"/>
        </w:rPr>
        <w:lastRenderedPageBreak/>
        <w:t>the United States Centers for Disease Control and Prevention or any other Local, State, or Federal Public Health Agency which adversely affects the ability of either party to perform its obligations under this Agreement, pandemics, viral or communicable disease outbreak, quarantine, or any other cause beyond the reasonable control of any Party, then the Parties shall be released from performance under this Agreement.  The Parties hereby waive any claim for damages or compensation for such delay or failure to perform, other than obligations incurred up to the date of such force majeure.</w:t>
      </w:r>
    </w:p>
    <w:p w14:paraId="56ED8392" w14:textId="77777777" w:rsidR="00D3146B" w:rsidRDefault="00D3146B" w:rsidP="000711AF">
      <w:pPr>
        <w:pStyle w:val="ListParagraph"/>
        <w:keepNext/>
        <w:keepLines/>
        <w:numPr>
          <w:ilvl w:val="0"/>
          <w:numId w:val="1"/>
        </w:numPr>
        <w:spacing w:after="240" w:line="240" w:lineRule="auto"/>
        <w:ind w:left="360"/>
        <w:contextualSpacing w:val="0"/>
        <w:jc w:val="both"/>
        <w:rPr>
          <w:rFonts w:ascii="Times New Roman" w:hAnsi="Times New Roman" w:cs="Times New Roman"/>
        </w:rPr>
      </w:pPr>
      <w:r>
        <w:rPr>
          <w:rFonts w:ascii="Times New Roman" w:hAnsi="Times New Roman" w:cs="Times New Roman"/>
        </w:rPr>
        <w:t>CIVIL RIGHTS</w:t>
      </w:r>
    </w:p>
    <w:p w14:paraId="70DD58D8" w14:textId="4811FA10" w:rsidR="00D3146B" w:rsidRDefault="00D3146B" w:rsidP="000711AF">
      <w:pPr>
        <w:pStyle w:val="ListParagraph"/>
        <w:keepLines/>
        <w:numPr>
          <w:ilvl w:val="1"/>
          <w:numId w:val="1"/>
        </w:numPr>
        <w:spacing w:after="240" w:line="240" w:lineRule="auto"/>
        <w:ind w:left="720"/>
        <w:contextualSpacing w:val="0"/>
        <w:jc w:val="both"/>
        <w:rPr>
          <w:rFonts w:ascii="Times New Roman" w:hAnsi="Times New Roman" w:cs="Times New Roman"/>
        </w:rPr>
      </w:pPr>
      <w:r>
        <w:rPr>
          <w:rFonts w:ascii="Times New Roman" w:hAnsi="Times New Roman" w:cs="Times New Roman"/>
          <w:u w:val="single"/>
        </w:rPr>
        <w:t>Nondiscrimination</w:t>
      </w:r>
      <w:r w:rsidR="00090FB0">
        <w:rPr>
          <w:rFonts w:ascii="Times New Roman" w:hAnsi="Times New Roman" w:cs="Times New Roman"/>
        </w:rPr>
        <w:t xml:space="preserve">.  </w:t>
      </w:r>
      <w:r w:rsidR="00350AD4" w:rsidRPr="00070DBB">
        <w:rPr>
          <w:rFonts w:ascii="Times New Roman" w:hAnsi="Times New Roman" w:cs="Times New Roman"/>
        </w:rPr>
        <w:t>In accordance with Title VI of the Civil Rights Act, as amended, 42 USC §</w:t>
      </w:r>
      <w:r w:rsidR="00350AD4">
        <w:rPr>
          <w:rFonts w:ascii="Times New Roman" w:hAnsi="Times New Roman" w:cs="Times New Roman"/>
        </w:rPr>
        <w:t xml:space="preserve"> </w:t>
      </w:r>
      <w:r w:rsidR="00350AD4" w:rsidRPr="00070DBB">
        <w:rPr>
          <w:rFonts w:ascii="Times New Roman" w:hAnsi="Times New Roman" w:cs="Times New Roman"/>
        </w:rPr>
        <w:t>2000d</w:t>
      </w:r>
      <w:r w:rsidR="00350AD4">
        <w:rPr>
          <w:rFonts w:ascii="Times New Roman" w:hAnsi="Times New Roman" w:cs="Times New Roman"/>
        </w:rPr>
        <w:t>;</w:t>
      </w:r>
      <w:r w:rsidR="00350AD4" w:rsidRPr="00070DBB">
        <w:rPr>
          <w:rFonts w:ascii="Times New Roman" w:hAnsi="Times New Roman" w:cs="Times New Roman"/>
        </w:rPr>
        <w:t xml:space="preserve"> Section 303 of the Age Discrimination Act of 1975, as amended, 42 USC §</w:t>
      </w:r>
      <w:r w:rsidR="00350AD4">
        <w:rPr>
          <w:rFonts w:ascii="Times New Roman" w:hAnsi="Times New Roman" w:cs="Times New Roman"/>
        </w:rPr>
        <w:t xml:space="preserve"> </w:t>
      </w:r>
      <w:r w:rsidR="00350AD4" w:rsidRPr="00070DBB">
        <w:rPr>
          <w:rFonts w:ascii="Times New Roman" w:hAnsi="Times New Roman" w:cs="Times New Roman"/>
        </w:rPr>
        <w:t>6102</w:t>
      </w:r>
      <w:r w:rsidR="00350AD4">
        <w:rPr>
          <w:rFonts w:ascii="Times New Roman" w:hAnsi="Times New Roman" w:cs="Times New Roman"/>
        </w:rPr>
        <w:t>;</w:t>
      </w:r>
      <w:r w:rsidR="00350AD4" w:rsidRPr="00070DBB">
        <w:rPr>
          <w:rFonts w:ascii="Times New Roman" w:hAnsi="Times New Roman" w:cs="Times New Roman"/>
        </w:rPr>
        <w:t xml:space="preserve"> Section 202 of the Americans with Disabilities Act of 1990, 42 USC §</w:t>
      </w:r>
      <w:r w:rsidR="00350AD4">
        <w:rPr>
          <w:rFonts w:ascii="Times New Roman" w:hAnsi="Times New Roman" w:cs="Times New Roman"/>
        </w:rPr>
        <w:t xml:space="preserve"> </w:t>
      </w:r>
      <w:r w:rsidR="00350AD4" w:rsidRPr="00070DBB">
        <w:rPr>
          <w:rFonts w:ascii="Times New Roman" w:hAnsi="Times New Roman" w:cs="Times New Roman"/>
        </w:rPr>
        <w:t>12132</w:t>
      </w:r>
      <w:r w:rsidR="00350AD4">
        <w:rPr>
          <w:rFonts w:ascii="Times New Roman" w:hAnsi="Times New Roman" w:cs="Times New Roman"/>
        </w:rPr>
        <w:t>;</w:t>
      </w:r>
      <w:r w:rsidR="00350AD4" w:rsidRPr="00070DBB">
        <w:rPr>
          <w:rFonts w:ascii="Times New Roman" w:hAnsi="Times New Roman" w:cs="Times New Roman"/>
        </w:rPr>
        <w:t xml:space="preserve"> and Federal transit law at 49 USC §</w:t>
      </w:r>
      <w:r w:rsidR="00350AD4">
        <w:rPr>
          <w:rFonts w:ascii="Times New Roman" w:hAnsi="Times New Roman" w:cs="Times New Roman"/>
        </w:rPr>
        <w:t xml:space="preserve"> </w:t>
      </w:r>
      <w:r w:rsidR="00350AD4" w:rsidRPr="00070DBB">
        <w:rPr>
          <w:rFonts w:ascii="Times New Roman" w:hAnsi="Times New Roman" w:cs="Times New Roman"/>
        </w:rPr>
        <w:t xml:space="preserve">5332, the </w:t>
      </w:r>
      <w:r w:rsidR="000711AF">
        <w:rPr>
          <w:rFonts w:ascii="Times New Roman" w:hAnsi="Times New Roman" w:cs="Times New Roman"/>
        </w:rPr>
        <w:t>Consultant</w:t>
      </w:r>
      <w:r w:rsidR="00350AD4" w:rsidRPr="00070DBB">
        <w:rPr>
          <w:rFonts w:ascii="Times New Roman" w:hAnsi="Times New Roman" w:cs="Times New Roman"/>
        </w:rPr>
        <w:t xml:space="preserve"> agrees that it will not discriminate against any employee or applicant for employment because of race, color, creed, national origin, sex, sexual orientation, gender identity, age or disability.  In addition, the </w:t>
      </w:r>
      <w:r w:rsidR="000711AF">
        <w:rPr>
          <w:rFonts w:ascii="Times New Roman" w:hAnsi="Times New Roman" w:cs="Times New Roman"/>
        </w:rPr>
        <w:t>Consultant</w:t>
      </w:r>
      <w:r w:rsidR="00350AD4" w:rsidRPr="00070DBB">
        <w:rPr>
          <w:rFonts w:ascii="Times New Roman" w:hAnsi="Times New Roman" w:cs="Times New Roman"/>
        </w:rPr>
        <w:t xml:space="preserve"> agrees to comply with applicable Federal implementing regulations and other implementing requirements </w:t>
      </w:r>
      <w:r w:rsidR="00285ABA">
        <w:rPr>
          <w:rFonts w:ascii="Times New Roman" w:hAnsi="Times New Roman" w:cs="Times New Roman"/>
        </w:rPr>
        <w:t>the Federal Transit Administration (“</w:t>
      </w:r>
      <w:r w:rsidR="00350AD4" w:rsidRPr="00070DBB">
        <w:rPr>
          <w:rFonts w:ascii="Times New Roman" w:hAnsi="Times New Roman" w:cs="Times New Roman"/>
        </w:rPr>
        <w:t>FTA</w:t>
      </w:r>
      <w:r w:rsidR="00285ABA">
        <w:rPr>
          <w:rFonts w:ascii="Times New Roman" w:hAnsi="Times New Roman" w:cs="Times New Roman"/>
        </w:rPr>
        <w:t>”)</w:t>
      </w:r>
      <w:r w:rsidR="00350AD4" w:rsidRPr="00070DBB">
        <w:rPr>
          <w:rFonts w:ascii="Times New Roman" w:hAnsi="Times New Roman" w:cs="Times New Roman"/>
        </w:rPr>
        <w:t xml:space="preserve"> may issue.</w:t>
      </w:r>
    </w:p>
    <w:p w14:paraId="76A64A61" w14:textId="77777777" w:rsidR="00D3146B" w:rsidRPr="0039650B" w:rsidRDefault="00D3146B" w:rsidP="000711AF">
      <w:pPr>
        <w:pStyle w:val="ListParagraph"/>
        <w:keepLines/>
        <w:numPr>
          <w:ilvl w:val="1"/>
          <w:numId w:val="1"/>
        </w:numPr>
        <w:spacing w:after="240" w:line="240" w:lineRule="auto"/>
        <w:ind w:left="720"/>
        <w:contextualSpacing w:val="0"/>
        <w:jc w:val="both"/>
        <w:rPr>
          <w:rFonts w:ascii="Times New Roman" w:hAnsi="Times New Roman" w:cs="Times New Roman"/>
          <w:sz w:val="24"/>
        </w:rPr>
      </w:pPr>
      <w:r w:rsidRPr="0039650B">
        <w:rPr>
          <w:rFonts w:ascii="Times New Roman" w:hAnsi="Times New Roman"/>
          <w:spacing w:val="-2"/>
          <w:u w:val="single"/>
        </w:rPr>
        <w:t>Equal Employment Opportunity</w:t>
      </w:r>
      <w:r w:rsidR="00090FB0">
        <w:rPr>
          <w:rFonts w:ascii="Times New Roman" w:hAnsi="Times New Roman"/>
          <w:spacing w:val="-2"/>
        </w:rPr>
        <w:t xml:space="preserve">.  </w:t>
      </w:r>
      <w:r w:rsidRPr="0039650B">
        <w:rPr>
          <w:rFonts w:ascii="Times New Roman" w:hAnsi="Times New Roman"/>
          <w:spacing w:val="-2"/>
        </w:rPr>
        <w:t>The following equal employment opportunity requirements apply to this Agreement:</w:t>
      </w:r>
    </w:p>
    <w:p w14:paraId="64806B70" w14:textId="77777777" w:rsidR="00D3146B" w:rsidRPr="005A58FD" w:rsidRDefault="00D3146B" w:rsidP="00545926">
      <w:pPr>
        <w:pStyle w:val="ListParagraph"/>
        <w:numPr>
          <w:ilvl w:val="2"/>
          <w:numId w:val="1"/>
        </w:numPr>
        <w:spacing w:after="240" w:line="240" w:lineRule="auto"/>
        <w:ind w:left="1080" w:hanging="360"/>
        <w:contextualSpacing w:val="0"/>
        <w:jc w:val="both"/>
        <w:rPr>
          <w:rFonts w:ascii="Times New Roman" w:hAnsi="Times New Roman" w:cs="Times New Roman"/>
        </w:rPr>
      </w:pPr>
      <w:r w:rsidRPr="005A58FD">
        <w:rPr>
          <w:rFonts w:ascii="Times New Roman" w:hAnsi="Times New Roman"/>
          <w:spacing w:val="-2"/>
          <w:u w:val="single"/>
        </w:rPr>
        <w:t>Race, Color, Creed, National Origin, Sex, Sexual Orientation, Gender Identity</w:t>
      </w:r>
      <w:r w:rsidR="00090FB0">
        <w:rPr>
          <w:rFonts w:ascii="Times New Roman" w:hAnsi="Times New Roman" w:cs="Times New Roman"/>
        </w:rPr>
        <w:t xml:space="preserve">.  </w:t>
      </w:r>
      <w:r w:rsidR="00350AD4" w:rsidRPr="00070DBB">
        <w:rPr>
          <w:rFonts w:ascii="Times New Roman" w:hAnsi="Times New Roman" w:cs="Times New Roman"/>
        </w:rPr>
        <w:t>In accordance with Title VII of the Civil Rights Act, as amended, 42 USC §</w:t>
      </w:r>
      <w:r w:rsidR="00350AD4">
        <w:rPr>
          <w:rFonts w:ascii="Times New Roman" w:hAnsi="Times New Roman" w:cs="Times New Roman"/>
        </w:rPr>
        <w:t xml:space="preserve"> </w:t>
      </w:r>
      <w:r w:rsidR="00350AD4" w:rsidRPr="00070DBB">
        <w:rPr>
          <w:rFonts w:ascii="Times New Roman" w:hAnsi="Times New Roman" w:cs="Times New Roman"/>
        </w:rPr>
        <w:t>2000e, and Federal transit law at 49 USC §</w:t>
      </w:r>
      <w:r w:rsidR="00350AD4">
        <w:rPr>
          <w:rFonts w:ascii="Times New Roman" w:hAnsi="Times New Roman" w:cs="Times New Roman"/>
        </w:rPr>
        <w:t xml:space="preserve"> </w:t>
      </w:r>
      <w:r w:rsidR="00350AD4" w:rsidRPr="00070DBB">
        <w:rPr>
          <w:rFonts w:ascii="Times New Roman" w:hAnsi="Times New Roman" w:cs="Times New Roman"/>
        </w:rPr>
        <w:t xml:space="preserve">5332, the </w:t>
      </w:r>
      <w:r w:rsidR="000711AF">
        <w:rPr>
          <w:rFonts w:ascii="Times New Roman" w:hAnsi="Times New Roman" w:cs="Times New Roman"/>
        </w:rPr>
        <w:t>Consultant</w:t>
      </w:r>
      <w:r w:rsidR="00350AD4" w:rsidRPr="00070DBB">
        <w:rPr>
          <w:rFonts w:ascii="Times New Roman" w:hAnsi="Times New Roman" w:cs="Times New Roman"/>
        </w:rPr>
        <w:t xml:space="preserve"> agrees to comply with all applicable equal employment opportunity requirements of U.S. Dept. of Labor (U.S. DOL) regulations, </w:t>
      </w:r>
      <w:r w:rsidR="00350AD4" w:rsidRPr="00922557">
        <w:rPr>
          <w:rFonts w:ascii="Times New Roman" w:hAnsi="Times New Roman" w:cs="Times New Roman"/>
          <w:i/>
        </w:rPr>
        <w:t>Office of Federal Contract Compliance Programs, Equal Employment Opportunity, Department of Labor</w:t>
      </w:r>
      <w:r w:rsidR="00350AD4" w:rsidRPr="00070DBB">
        <w:rPr>
          <w:rFonts w:ascii="Times New Roman" w:hAnsi="Times New Roman" w:cs="Times New Roman"/>
        </w:rPr>
        <w:t xml:space="preserve">, 41 CFR, Parts 60 </w:t>
      </w:r>
      <w:r w:rsidR="00350AD4" w:rsidRPr="00922557">
        <w:rPr>
          <w:rFonts w:ascii="Times New Roman" w:hAnsi="Times New Roman" w:cs="Times New Roman"/>
          <w:i/>
        </w:rPr>
        <w:t>et seq</w:t>
      </w:r>
      <w:r w:rsidR="00350AD4" w:rsidRPr="00070DBB">
        <w:rPr>
          <w:rFonts w:ascii="Times New Roman" w:hAnsi="Times New Roman" w:cs="Times New Roman"/>
        </w:rPr>
        <w:t>., (which imple</w:t>
      </w:r>
      <w:r w:rsidR="00350AD4">
        <w:rPr>
          <w:rFonts w:ascii="Times New Roman" w:hAnsi="Times New Roman" w:cs="Times New Roman"/>
        </w:rPr>
        <w:t xml:space="preserve">ment Executive Order No.11246, </w:t>
      </w:r>
      <w:r w:rsidR="00350AD4" w:rsidRPr="00922557">
        <w:rPr>
          <w:rFonts w:ascii="Times New Roman" w:hAnsi="Times New Roman" w:cs="Times New Roman"/>
          <w:i/>
        </w:rPr>
        <w:t>Equal Employment Opportunity</w:t>
      </w:r>
      <w:r w:rsidR="00350AD4" w:rsidRPr="00070DBB">
        <w:rPr>
          <w:rFonts w:ascii="Times New Roman" w:hAnsi="Times New Roman" w:cs="Times New Roman"/>
        </w:rPr>
        <w:t xml:space="preserve">, as amended by Executive Order No. 13672.  </w:t>
      </w:r>
      <w:r w:rsidR="00350AD4" w:rsidRPr="00922557">
        <w:rPr>
          <w:rFonts w:ascii="Times New Roman" w:hAnsi="Times New Roman" w:cs="Times New Roman"/>
          <w:i/>
        </w:rPr>
        <w:t>Further Amendments to Executive Order 11478, Equal Employment Opportunity in the Federal Government, and Executive Order 11246, Equal Employment Opportunity</w:t>
      </w:r>
      <w:r w:rsidR="00350AD4" w:rsidRPr="00070DBB">
        <w:rPr>
          <w:rFonts w:ascii="Times New Roman" w:hAnsi="Times New Roman" w:cs="Times New Roman"/>
        </w:rPr>
        <w:t xml:space="preserve"> 42 USC § 2000e note), and with any applicable Federal statutes, executive orders, regulations and Federal policies that may in the future affect construction activities undertaken in the course of this project.  The </w:t>
      </w:r>
      <w:r w:rsidR="00062790">
        <w:rPr>
          <w:rFonts w:ascii="Times New Roman" w:hAnsi="Times New Roman" w:cs="Times New Roman"/>
        </w:rPr>
        <w:t>Consultant</w:t>
      </w:r>
      <w:r w:rsidR="00350AD4" w:rsidRPr="00070DBB">
        <w:rPr>
          <w:rFonts w:ascii="Times New Roman" w:hAnsi="Times New Roman" w:cs="Times New Roman"/>
        </w:rPr>
        <w:t xml:space="preserve"> agrees to take affirmative action to ensure that applicants are employed, and that employees are treated during employment, without regard to their race, color, creed, national origin, sex, sexual orientation, gender identity or age.  Such action shall include, but not be limited to, the following:  employment, upgrading, demotion or transfer, recruitment or recruitment advertising, layoff or termination, rates of pay or other forms of compensation; and selection for training, including apprenticeship.  </w:t>
      </w:r>
      <w:r w:rsidR="00350AD4" w:rsidRPr="005A1707">
        <w:rPr>
          <w:rFonts w:ascii="Times New Roman" w:hAnsi="Times New Roman" w:cs="Times New Roman"/>
        </w:rPr>
        <w:t xml:space="preserve">In addition, the </w:t>
      </w:r>
      <w:r w:rsidR="00062790">
        <w:rPr>
          <w:rFonts w:ascii="Times New Roman" w:hAnsi="Times New Roman" w:cs="Times New Roman"/>
        </w:rPr>
        <w:t>Consultant</w:t>
      </w:r>
      <w:r w:rsidR="00350AD4" w:rsidRPr="005A1707">
        <w:rPr>
          <w:rFonts w:ascii="Times New Roman" w:hAnsi="Times New Roman" w:cs="Times New Roman"/>
        </w:rPr>
        <w:t xml:space="preserve"> agrees to comply with applicable Federal implementing regulations and other implementing requirements FTA may issue.</w:t>
      </w:r>
    </w:p>
    <w:p w14:paraId="2DA69FCD" w14:textId="77777777" w:rsidR="00D3146B" w:rsidRPr="005A58FD" w:rsidRDefault="00D3146B" w:rsidP="000711AF">
      <w:pPr>
        <w:pStyle w:val="ListParagraph"/>
        <w:keepLines/>
        <w:numPr>
          <w:ilvl w:val="2"/>
          <w:numId w:val="1"/>
        </w:numPr>
        <w:spacing w:after="240" w:line="240" w:lineRule="auto"/>
        <w:ind w:left="1080" w:hanging="360"/>
        <w:contextualSpacing w:val="0"/>
        <w:jc w:val="both"/>
        <w:rPr>
          <w:rFonts w:ascii="Times New Roman" w:hAnsi="Times New Roman" w:cs="Times New Roman"/>
        </w:rPr>
      </w:pPr>
      <w:r w:rsidRPr="005A58FD">
        <w:rPr>
          <w:rFonts w:ascii="Times New Roman" w:hAnsi="Times New Roman"/>
          <w:spacing w:val="-2"/>
          <w:u w:val="single"/>
        </w:rPr>
        <w:t>Age</w:t>
      </w:r>
      <w:r w:rsidR="00090FB0">
        <w:rPr>
          <w:rFonts w:ascii="Times New Roman" w:hAnsi="Times New Roman" w:cs="Times New Roman"/>
        </w:rPr>
        <w:t xml:space="preserve">.  </w:t>
      </w:r>
      <w:r w:rsidR="00350AD4" w:rsidRPr="00070DBB">
        <w:rPr>
          <w:rFonts w:ascii="Times New Roman" w:hAnsi="Times New Roman" w:cs="Times New Roman"/>
        </w:rPr>
        <w:t>In accordance with Section 4 of the Age Discrimination in Employment Act of 1967, as amended, 29 USC § 623</w:t>
      </w:r>
      <w:r w:rsidR="00350AD4">
        <w:rPr>
          <w:rFonts w:ascii="Times New Roman" w:hAnsi="Times New Roman" w:cs="Times New Roman"/>
        </w:rPr>
        <w:t>,</w:t>
      </w:r>
      <w:r w:rsidR="00350AD4" w:rsidRPr="00070DBB">
        <w:rPr>
          <w:rFonts w:ascii="Times New Roman" w:hAnsi="Times New Roman" w:cs="Times New Roman"/>
        </w:rPr>
        <w:t xml:space="preserve"> and Federal transit law at 49 USC § 5332, the </w:t>
      </w:r>
      <w:r w:rsidR="00062790">
        <w:rPr>
          <w:rFonts w:ascii="Times New Roman" w:hAnsi="Times New Roman" w:cs="Times New Roman"/>
        </w:rPr>
        <w:t>Consultant</w:t>
      </w:r>
      <w:r w:rsidR="00350AD4" w:rsidRPr="00070DBB">
        <w:rPr>
          <w:rFonts w:ascii="Times New Roman" w:hAnsi="Times New Roman" w:cs="Times New Roman"/>
        </w:rPr>
        <w:t xml:space="preserve"> agrees to refrain from discrimination against present and prospective employees for reason of age.  </w:t>
      </w:r>
      <w:r w:rsidR="00350AD4" w:rsidRPr="005A1707">
        <w:rPr>
          <w:rFonts w:ascii="Times New Roman" w:hAnsi="Times New Roman" w:cs="Times New Roman"/>
        </w:rPr>
        <w:t xml:space="preserve">In addition, the </w:t>
      </w:r>
      <w:r w:rsidR="00062790">
        <w:rPr>
          <w:rFonts w:ascii="Times New Roman" w:hAnsi="Times New Roman" w:cs="Times New Roman"/>
        </w:rPr>
        <w:t>Consultant</w:t>
      </w:r>
      <w:r w:rsidR="00350AD4" w:rsidRPr="005A1707">
        <w:rPr>
          <w:rFonts w:ascii="Times New Roman" w:hAnsi="Times New Roman" w:cs="Times New Roman"/>
        </w:rPr>
        <w:t xml:space="preserve"> agrees to comply with applicable Federal implementing regulations and other implementing requirements FTA may issue.</w:t>
      </w:r>
    </w:p>
    <w:p w14:paraId="6C4D3577" w14:textId="77777777" w:rsidR="00062790" w:rsidRDefault="00D3146B" w:rsidP="00AE55CE">
      <w:pPr>
        <w:pStyle w:val="ListParagraph"/>
        <w:numPr>
          <w:ilvl w:val="2"/>
          <w:numId w:val="1"/>
        </w:numPr>
        <w:spacing w:after="240" w:line="240" w:lineRule="auto"/>
        <w:ind w:left="1080" w:hanging="360"/>
        <w:contextualSpacing w:val="0"/>
        <w:jc w:val="both"/>
        <w:rPr>
          <w:rFonts w:ascii="Times New Roman" w:hAnsi="Times New Roman" w:cs="Times New Roman"/>
        </w:rPr>
      </w:pPr>
      <w:r w:rsidRPr="005A58FD">
        <w:rPr>
          <w:rFonts w:ascii="Times New Roman" w:hAnsi="Times New Roman"/>
          <w:spacing w:val="-2"/>
          <w:u w:val="single"/>
        </w:rPr>
        <w:t>Disabilities</w:t>
      </w:r>
      <w:r w:rsidR="00090FB0">
        <w:rPr>
          <w:rFonts w:ascii="Times New Roman" w:hAnsi="Times New Roman" w:cs="Times New Roman"/>
        </w:rPr>
        <w:t xml:space="preserve">.  </w:t>
      </w:r>
      <w:r w:rsidR="00350AD4" w:rsidRPr="006370AE">
        <w:rPr>
          <w:rFonts w:ascii="Times New Roman" w:hAnsi="Times New Roman" w:cs="Times New Roman"/>
        </w:rPr>
        <w:t xml:space="preserve">In accordance with Section 102 of the Americans with Disabilities Act, as amended, 42 USC § 12112, the </w:t>
      </w:r>
      <w:r w:rsidR="00062790">
        <w:rPr>
          <w:rFonts w:ascii="Times New Roman" w:hAnsi="Times New Roman" w:cs="Times New Roman"/>
        </w:rPr>
        <w:t>Consultant</w:t>
      </w:r>
      <w:r w:rsidR="00350AD4" w:rsidRPr="006370AE">
        <w:rPr>
          <w:rFonts w:ascii="Times New Roman" w:hAnsi="Times New Roman" w:cs="Times New Roman"/>
        </w:rPr>
        <w:t xml:space="preserve"> agrees that it will comply with the requirements of U.S. Equal Employment Opportunity Commission, </w:t>
      </w:r>
      <w:r w:rsidR="00350AD4" w:rsidRPr="006370AE">
        <w:rPr>
          <w:rFonts w:ascii="Times New Roman" w:hAnsi="Times New Roman" w:cs="Times New Roman"/>
          <w:i/>
        </w:rPr>
        <w:t>Regulations to Implement the Equal Employment Provisions of the Americans with Disabilities Act</w:t>
      </w:r>
      <w:r w:rsidR="00350AD4" w:rsidRPr="006370AE">
        <w:rPr>
          <w:rFonts w:ascii="Times New Roman" w:hAnsi="Times New Roman" w:cs="Times New Roman"/>
        </w:rPr>
        <w:t xml:space="preserve">, 29 CFR, Part 1630, pertaining to employment of persons with disabilities.  In addition, the </w:t>
      </w:r>
      <w:r w:rsidR="00062790">
        <w:rPr>
          <w:rFonts w:ascii="Times New Roman" w:hAnsi="Times New Roman" w:cs="Times New Roman"/>
        </w:rPr>
        <w:t>Consultant</w:t>
      </w:r>
      <w:r w:rsidR="00350AD4" w:rsidRPr="006370AE">
        <w:rPr>
          <w:rFonts w:ascii="Times New Roman" w:hAnsi="Times New Roman" w:cs="Times New Roman"/>
        </w:rPr>
        <w:t xml:space="preserve"> agrees to comply with </w:t>
      </w:r>
      <w:r w:rsidR="00350AD4" w:rsidRPr="006370AE">
        <w:rPr>
          <w:rFonts w:ascii="Times New Roman" w:hAnsi="Times New Roman" w:cs="Times New Roman"/>
        </w:rPr>
        <w:lastRenderedPageBreak/>
        <w:t xml:space="preserve">applicable Federal implementing regulations and other implementing requirements FTA may </w:t>
      </w:r>
      <w:r w:rsidR="00062790">
        <w:rPr>
          <w:rFonts w:ascii="Times New Roman" w:hAnsi="Times New Roman" w:cs="Times New Roman"/>
        </w:rPr>
        <w:t>issue.</w:t>
      </w:r>
    </w:p>
    <w:p w14:paraId="690906B2" w14:textId="77777777" w:rsidR="00350AD4" w:rsidRPr="000711AF" w:rsidRDefault="000711AF" w:rsidP="00062790">
      <w:pPr>
        <w:pStyle w:val="ListParagraph"/>
        <w:keepLines/>
        <w:numPr>
          <w:ilvl w:val="2"/>
          <w:numId w:val="1"/>
        </w:numPr>
        <w:spacing w:after="240" w:line="240" w:lineRule="auto"/>
        <w:ind w:left="1080" w:hanging="360"/>
        <w:contextualSpacing w:val="0"/>
        <w:jc w:val="both"/>
        <w:rPr>
          <w:rFonts w:ascii="Times New Roman" w:hAnsi="Times New Roman" w:cs="Times New Roman"/>
        </w:rPr>
      </w:pPr>
      <w:r w:rsidRPr="006370AE">
        <w:rPr>
          <w:rFonts w:ascii="Times New Roman" w:hAnsi="Times New Roman" w:cs="Times New Roman"/>
        </w:rPr>
        <w:t>The</w:t>
      </w:r>
      <w:r w:rsidR="00350AD4" w:rsidRPr="006370AE">
        <w:rPr>
          <w:rFonts w:ascii="Times New Roman" w:hAnsi="Times New Roman" w:cs="Times New Roman"/>
        </w:rPr>
        <w:t xml:space="preserve"> </w:t>
      </w:r>
      <w:r>
        <w:rPr>
          <w:rFonts w:ascii="Times New Roman" w:hAnsi="Times New Roman" w:cs="Times New Roman"/>
        </w:rPr>
        <w:t>Consultant</w:t>
      </w:r>
      <w:r w:rsidR="00350AD4" w:rsidRPr="006370AE">
        <w:rPr>
          <w:rFonts w:ascii="Times New Roman" w:hAnsi="Times New Roman" w:cs="Times New Roman"/>
        </w:rPr>
        <w:t xml:space="preserve"> agrees to include these requirements in each subcontract financed in whole or in part with Federal assistance provided by FTA, modified only if necessary to identify the affected parties.</w:t>
      </w:r>
    </w:p>
    <w:p w14:paraId="1A52CD3B" w14:textId="77777777" w:rsidR="00F85D2F" w:rsidRDefault="00593A6E" w:rsidP="00C61942">
      <w:pPr>
        <w:pStyle w:val="ListParagraph"/>
        <w:keepNext/>
        <w:numPr>
          <w:ilvl w:val="0"/>
          <w:numId w:val="1"/>
        </w:numPr>
        <w:spacing w:after="240" w:line="240" w:lineRule="auto"/>
        <w:ind w:left="360"/>
        <w:contextualSpacing w:val="0"/>
        <w:jc w:val="both"/>
        <w:rPr>
          <w:rFonts w:ascii="Times New Roman" w:hAnsi="Times New Roman" w:cs="Times New Roman"/>
        </w:rPr>
      </w:pPr>
      <w:r w:rsidRPr="00EE29DD">
        <w:rPr>
          <w:rFonts w:ascii="Times New Roman" w:hAnsi="Times New Roman" w:cs="Times New Roman"/>
        </w:rPr>
        <w:t>COMPLIANCE WITH LAWS</w:t>
      </w:r>
    </w:p>
    <w:p w14:paraId="75981FDB" w14:textId="77777777" w:rsidR="00593A6E" w:rsidRPr="00EE29DD" w:rsidRDefault="00593A6E" w:rsidP="00F85D2F">
      <w:pPr>
        <w:pStyle w:val="ListParagraph"/>
        <w:spacing w:after="240" w:line="240" w:lineRule="auto"/>
        <w:ind w:left="360"/>
        <w:contextualSpacing w:val="0"/>
        <w:jc w:val="both"/>
        <w:rPr>
          <w:rFonts w:ascii="Times New Roman" w:hAnsi="Times New Roman" w:cs="Times New Roman"/>
        </w:rPr>
      </w:pPr>
      <w:r w:rsidRPr="00EE29DD">
        <w:rPr>
          <w:rFonts w:ascii="Times New Roman" w:hAnsi="Times New Roman" w:cs="Times New Roman"/>
        </w:rPr>
        <w:t xml:space="preserve">Each Party to this Agreement shall comply with all applicable federal, </w:t>
      </w:r>
      <w:r w:rsidR="009775CC" w:rsidRPr="00EE29DD">
        <w:rPr>
          <w:rFonts w:ascii="Times New Roman" w:hAnsi="Times New Roman" w:cs="Times New Roman"/>
        </w:rPr>
        <w:t>state</w:t>
      </w:r>
      <w:r w:rsidR="004C13D6">
        <w:rPr>
          <w:rFonts w:ascii="Times New Roman" w:hAnsi="Times New Roman" w:cs="Times New Roman"/>
        </w:rPr>
        <w:t xml:space="preserve"> and local laws and regulations.</w:t>
      </w:r>
    </w:p>
    <w:p w14:paraId="73EB1C00" w14:textId="39BFE94F" w:rsidR="00770B91" w:rsidRDefault="00770B91" w:rsidP="00D5738B">
      <w:pPr>
        <w:pStyle w:val="ListParagraph"/>
        <w:numPr>
          <w:ilvl w:val="0"/>
          <w:numId w:val="1"/>
        </w:numPr>
        <w:spacing w:after="240" w:line="240" w:lineRule="auto"/>
        <w:ind w:left="360"/>
        <w:contextualSpacing w:val="0"/>
        <w:jc w:val="both"/>
        <w:rPr>
          <w:rFonts w:ascii="Times New Roman" w:hAnsi="Times New Roman" w:cs="Times New Roman"/>
        </w:rPr>
      </w:pPr>
      <w:r>
        <w:rPr>
          <w:rFonts w:ascii="Times New Roman" w:hAnsi="Times New Roman" w:cs="Times New Roman"/>
        </w:rPr>
        <w:t>QUALIFIED TO DO BUSINESS</w:t>
      </w:r>
    </w:p>
    <w:p w14:paraId="12665EE8" w14:textId="46CB8CC8" w:rsidR="00770B91" w:rsidRDefault="00770B91" w:rsidP="00770B91">
      <w:pPr>
        <w:pStyle w:val="ListParagraph"/>
        <w:spacing w:after="240" w:line="240" w:lineRule="auto"/>
        <w:ind w:left="360"/>
        <w:contextualSpacing w:val="0"/>
        <w:jc w:val="both"/>
        <w:rPr>
          <w:rFonts w:ascii="Times New Roman" w:hAnsi="Times New Roman" w:cs="Times New Roman"/>
        </w:rPr>
      </w:pPr>
      <w:r>
        <w:rPr>
          <w:rFonts w:ascii="Times New Roman" w:hAnsi="Times New Roman" w:cs="Times New Roman"/>
        </w:rPr>
        <w:t>Consultant</w:t>
      </w:r>
      <w:r w:rsidRPr="00770B91">
        <w:rPr>
          <w:rFonts w:ascii="Times New Roman" w:hAnsi="Times New Roman" w:cs="Times New Roman"/>
        </w:rPr>
        <w:t xml:space="preserve"> represents and warrants that it is in good standing and qualified to do business in the State of Washington, that it is registered with the Washington State Department of Revenue and the Washington Secretary of State, that it possesses and shall keep current all required licenses and/or approvals, and that it is current, in full compliance, and has paid all applicable taxes owed to the State of Washington.</w:t>
      </w:r>
    </w:p>
    <w:p w14:paraId="680B0313" w14:textId="7C94CF8C" w:rsidR="00F85D2F" w:rsidRDefault="00593A6E" w:rsidP="00D5738B">
      <w:pPr>
        <w:pStyle w:val="ListParagraph"/>
        <w:numPr>
          <w:ilvl w:val="0"/>
          <w:numId w:val="1"/>
        </w:numPr>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t xml:space="preserve">GOVERNING LAW </w:t>
      </w:r>
      <w:r w:rsidR="00886AB8">
        <w:rPr>
          <w:rFonts w:ascii="Times New Roman" w:hAnsi="Times New Roman" w:cs="Times New Roman"/>
        </w:rPr>
        <w:t>&amp;</w:t>
      </w:r>
      <w:r w:rsidRPr="00593A6E">
        <w:rPr>
          <w:rFonts w:ascii="Times New Roman" w:hAnsi="Times New Roman" w:cs="Times New Roman"/>
        </w:rPr>
        <w:t xml:space="preserve"> VENUE</w:t>
      </w:r>
    </w:p>
    <w:p w14:paraId="0981ED1C" w14:textId="77777777" w:rsidR="00593A6E" w:rsidRPr="00562F67" w:rsidRDefault="00593A6E" w:rsidP="00F85D2F">
      <w:pPr>
        <w:pStyle w:val="ListParagraph"/>
        <w:spacing w:after="240" w:line="240" w:lineRule="auto"/>
        <w:ind w:left="360"/>
        <w:contextualSpacing w:val="0"/>
        <w:jc w:val="both"/>
        <w:rPr>
          <w:rFonts w:ascii="Times New Roman" w:hAnsi="Times New Roman" w:cs="Times New Roman"/>
        </w:rPr>
      </w:pPr>
      <w:r w:rsidRPr="00672065">
        <w:rPr>
          <w:rFonts w:ascii="Times New Roman" w:hAnsi="Times New Roman" w:cs="Times New Roman"/>
        </w:rPr>
        <w:t xml:space="preserve">This Agreement shall be governed by and construed according to the laws of the State of Washington. </w:t>
      </w:r>
      <w:r>
        <w:rPr>
          <w:rFonts w:ascii="Times New Roman" w:hAnsi="Times New Roman" w:cs="Times New Roman"/>
        </w:rPr>
        <w:t xml:space="preserve"> </w:t>
      </w:r>
      <w:r w:rsidRPr="00672065">
        <w:rPr>
          <w:rFonts w:ascii="Times New Roman" w:hAnsi="Times New Roman" w:cs="Times New Roman"/>
        </w:rPr>
        <w:t xml:space="preserve">Nothing in this Agreement shall be construed as altering or diminishing the rights or responsibilities of the Parties as granted or imposed by state law. </w:t>
      </w:r>
      <w:r>
        <w:rPr>
          <w:rFonts w:ascii="Times New Roman" w:hAnsi="Times New Roman" w:cs="Times New Roman"/>
        </w:rPr>
        <w:t xml:space="preserve"> Any and all disputes concerning this Agreement must be resolved in the Superior Court of Spokane County, Washington.  The Parties agree to exclusive personal jurisdiction, subject matter jurisdicti</w:t>
      </w:r>
      <w:r w:rsidR="004C13D6">
        <w:rPr>
          <w:rFonts w:ascii="Times New Roman" w:hAnsi="Times New Roman" w:cs="Times New Roman"/>
        </w:rPr>
        <w:t>on and the venue of this court.</w:t>
      </w:r>
    </w:p>
    <w:p w14:paraId="587212A7" w14:textId="77777777" w:rsidR="00F85D2F" w:rsidRDefault="00350AD4" w:rsidP="008F5414">
      <w:pPr>
        <w:pStyle w:val="ListParagraph"/>
        <w:keepNext/>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INTERPRETATION</w:t>
      </w:r>
    </w:p>
    <w:p w14:paraId="2B427573" w14:textId="77777777" w:rsidR="00350AD4" w:rsidRDefault="00350AD4" w:rsidP="00F85D2F">
      <w:pPr>
        <w:pStyle w:val="ListParagraph"/>
        <w:keepLines/>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 xml:space="preserve">As a further condition of this Agreement, STA and the </w:t>
      </w:r>
      <w:r w:rsidR="00062790">
        <w:rPr>
          <w:rFonts w:ascii="Times New Roman" w:hAnsi="Times New Roman" w:cs="Times New Roman"/>
        </w:rPr>
        <w:t>Consultant</w:t>
      </w:r>
      <w:r w:rsidRPr="00070DBB">
        <w:rPr>
          <w:rFonts w:ascii="Times New Roman" w:hAnsi="Times New Roman" w:cs="Times New Roman"/>
        </w:rPr>
        <w:t xml:space="preserve"> acknowledge that this Agreement shall be deemed and construed to have been prepared mutually by each Party and it shall be expressly agreed that any uncertainty or ambiguity existing therein shall not be construed against any Party.  In the event that any Party shall take an action, whether judicial or otherwise, to enforce or interpret any of the terms of th</w:t>
      </w:r>
      <w:r>
        <w:rPr>
          <w:rFonts w:ascii="Times New Roman" w:hAnsi="Times New Roman" w:cs="Times New Roman"/>
        </w:rPr>
        <w:t>is</w:t>
      </w:r>
      <w:r w:rsidRPr="00070DBB">
        <w:rPr>
          <w:rFonts w:ascii="Times New Roman" w:hAnsi="Times New Roman" w:cs="Times New Roman"/>
        </w:rPr>
        <w:t xml:space="preserve"> Agreement, the prevailing Party shall be entitled to recover from the other Party all expenses which it may reasonably incur in taking such action, including attorneys' fees and costs, whether incurred in a court of law or otherwise.</w:t>
      </w:r>
    </w:p>
    <w:p w14:paraId="2FA07C05" w14:textId="77777777" w:rsidR="00F85D2F" w:rsidRDefault="004937BF" w:rsidP="00F85D2F">
      <w:pPr>
        <w:pStyle w:val="ListParagraph"/>
        <w:keepNext/>
        <w:numPr>
          <w:ilvl w:val="0"/>
          <w:numId w:val="1"/>
        </w:numPr>
        <w:spacing w:after="240" w:line="240" w:lineRule="auto"/>
        <w:ind w:left="360"/>
        <w:contextualSpacing w:val="0"/>
        <w:jc w:val="both"/>
        <w:rPr>
          <w:rFonts w:ascii="Times New Roman" w:hAnsi="Times New Roman" w:cs="Times New Roman"/>
        </w:rPr>
      </w:pPr>
      <w:r>
        <w:rPr>
          <w:rFonts w:ascii="Times New Roman" w:hAnsi="Times New Roman" w:cs="Times New Roman"/>
        </w:rPr>
        <w:t>ENTIRE AGREEMENT</w:t>
      </w:r>
    </w:p>
    <w:p w14:paraId="3AC28AFB" w14:textId="77777777" w:rsidR="004937BF" w:rsidRDefault="00593A6E" w:rsidP="00C61942">
      <w:pPr>
        <w:pStyle w:val="ListParagraph"/>
        <w:keepLines/>
        <w:spacing w:after="240" w:line="240" w:lineRule="auto"/>
        <w:ind w:left="360"/>
        <w:contextualSpacing w:val="0"/>
        <w:jc w:val="both"/>
        <w:rPr>
          <w:rFonts w:ascii="Times New Roman" w:hAnsi="Times New Roman" w:cs="Times New Roman"/>
        </w:rPr>
      </w:pPr>
      <w:r w:rsidRPr="004937BF">
        <w:rPr>
          <w:rFonts w:ascii="Times New Roman" w:hAnsi="Times New Roman" w:cs="Times New Roman"/>
        </w:rPr>
        <w:t>This Agreement and its attachments constitute the entire Agreement between the Parties and supersede all prior negotiations, representations and agreements between the Parties relating to the subject matter hereof.</w:t>
      </w:r>
    </w:p>
    <w:p w14:paraId="545A9DBE" w14:textId="77777777" w:rsidR="00F85D2F" w:rsidRDefault="00A77EBE" w:rsidP="000711AF">
      <w:pPr>
        <w:pStyle w:val="ListParagraph"/>
        <w:keepLines/>
        <w:numPr>
          <w:ilvl w:val="0"/>
          <w:numId w:val="1"/>
        </w:numPr>
        <w:spacing w:after="240" w:line="240" w:lineRule="auto"/>
        <w:ind w:left="360"/>
        <w:contextualSpacing w:val="0"/>
        <w:jc w:val="both"/>
        <w:rPr>
          <w:rFonts w:ascii="Times New Roman" w:hAnsi="Times New Roman" w:cs="Times New Roman"/>
        </w:rPr>
      </w:pPr>
      <w:bookmarkStart w:id="11" w:name="_Ref512425842"/>
      <w:r>
        <w:rPr>
          <w:rFonts w:ascii="Times New Roman" w:hAnsi="Times New Roman" w:cs="Times New Roman"/>
        </w:rPr>
        <w:t>MODIFICATION</w:t>
      </w:r>
    </w:p>
    <w:p w14:paraId="336264B5" w14:textId="77777777" w:rsidR="00593A6E" w:rsidRPr="004937BF" w:rsidRDefault="00593A6E" w:rsidP="00F85D2F">
      <w:pPr>
        <w:pStyle w:val="ListParagraph"/>
        <w:keepLines/>
        <w:spacing w:after="240" w:line="240" w:lineRule="auto"/>
        <w:ind w:left="360"/>
        <w:contextualSpacing w:val="0"/>
        <w:jc w:val="both"/>
        <w:rPr>
          <w:rFonts w:ascii="Times New Roman" w:hAnsi="Times New Roman" w:cs="Times New Roman"/>
        </w:rPr>
      </w:pPr>
      <w:r w:rsidRPr="004937BF">
        <w:rPr>
          <w:rFonts w:ascii="Times New Roman" w:hAnsi="Times New Roman" w:cs="Times New Roman"/>
        </w:rPr>
        <w:t>This Agreement may be amended or modified only by written instrument signed by the Parties hereto.</w:t>
      </w:r>
      <w:bookmarkEnd w:id="11"/>
      <w:r w:rsidR="004C13D6">
        <w:rPr>
          <w:rFonts w:ascii="Times New Roman" w:hAnsi="Times New Roman" w:cs="Times New Roman"/>
        </w:rPr>
        <w:tab/>
      </w:r>
    </w:p>
    <w:p w14:paraId="60BE2FB2" w14:textId="77777777" w:rsidR="00F85D2F" w:rsidRDefault="00593A6E" w:rsidP="00173574">
      <w:pPr>
        <w:pStyle w:val="ListParagraph"/>
        <w:keepNext/>
        <w:numPr>
          <w:ilvl w:val="0"/>
          <w:numId w:val="1"/>
        </w:numPr>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lastRenderedPageBreak/>
        <w:t>SEVERABILITY</w:t>
      </w:r>
    </w:p>
    <w:p w14:paraId="7B38A57D" w14:textId="77777777" w:rsidR="005A58FD" w:rsidRPr="003B0148" w:rsidRDefault="00886AB8" w:rsidP="00F85D2F">
      <w:pPr>
        <w:pStyle w:val="ListParagraph"/>
        <w:keepLines/>
        <w:spacing w:after="240" w:line="240" w:lineRule="auto"/>
        <w:ind w:left="360"/>
        <w:contextualSpacing w:val="0"/>
        <w:jc w:val="both"/>
        <w:rPr>
          <w:rFonts w:ascii="Times New Roman" w:hAnsi="Times New Roman" w:cs="Times New Roman"/>
        </w:rPr>
      </w:pPr>
      <w:r>
        <w:rPr>
          <w:rFonts w:ascii="Times New Roman" w:hAnsi="Times New Roman" w:cs="Times New Roman"/>
        </w:rPr>
        <w:t>Should</w:t>
      </w:r>
      <w:r w:rsidR="00593A6E">
        <w:rPr>
          <w:rFonts w:ascii="Times New Roman" w:hAnsi="Times New Roman" w:cs="Times New Roman"/>
        </w:rPr>
        <w:t xml:space="preserve"> any provision of this Agreement be deemed invalid or inconsistent with any federal, state or local law or regulation, the remaining provisions shall continue in full force and effect.  The Parties agree to immediately attempt to renegotiate such provision that is invalidated or superseded by such laws or regulations.</w:t>
      </w:r>
    </w:p>
    <w:p w14:paraId="4731A6D8" w14:textId="77777777" w:rsidR="00F85D2F" w:rsidRDefault="00350AD4" w:rsidP="00062790">
      <w:pPr>
        <w:pStyle w:val="ListParagraph"/>
        <w:keepLines/>
        <w:numPr>
          <w:ilvl w:val="0"/>
          <w:numId w:val="1"/>
        </w:numPr>
        <w:spacing w:after="240" w:line="240" w:lineRule="auto"/>
        <w:ind w:left="360"/>
        <w:contextualSpacing w:val="0"/>
        <w:jc w:val="both"/>
        <w:rPr>
          <w:rFonts w:ascii="Times New Roman" w:hAnsi="Times New Roman" w:cs="Times New Roman"/>
        </w:rPr>
      </w:pPr>
      <w:r>
        <w:rPr>
          <w:rFonts w:ascii="Times New Roman" w:hAnsi="Times New Roman" w:cs="Times New Roman"/>
        </w:rPr>
        <w:t>SUCCESSORS &amp; ASSIGNS</w:t>
      </w:r>
    </w:p>
    <w:p w14:paraId="56DA7ED0" w14:textId="77777777" w:rsidR="0039650B" w:rsidRPr="00062790" w:rsidRDefault="00350AD4" w:rsidP="00F85D2F">
      <w:pPr>
        <w:pStyle w:val="ListParagraph"/>
        <w:keepLines/>
        <w:spacing w:after="240" w:line="240" w:lineRule="auto"/>
        <w:ind w:left="360"/>
        <w:contextualSpacing w:val="0"/>
        <w:jc w:val="both"/>
        <w:rPr>
          <w:rFonts w:ascii="Times New Roman" w:hAnsi="Times New Roman" w:cs="Times New Roman"/>
        </w:rPr>
      </w:pPr>
      <w:r w:rsidRPr="00672065">
        <w:rPr>
          <w:rFonts w:ascii="Times New Roman" w:hAnsi="Times New Roman" w:cs="Times New Roman"/>
        </w:rPr>
        <w:t xml:space="preserve">This Agreement shall be binding on the Parties hereto and their successors and assigns. </w:t>
      </w:r>
      <w:r>
        <w:rPr>
          <w:rFonts w:ascii="Times New Roman" w:hAnsi="Times New Roman" w:cs="Times New Roman"/>
        </w:rPr>
        <w:t xml:space="preserve"> </w:t>
      </w:r>
      <w:r w:rsidRPr="00672065">
        <w:rPr>
          <w:rFonts w:ascii="Times New Roman" w:hAnsi="Times New Roman" w:cs="Times New Roman"/>
        </w:rPr>
        <w:t>The Parties however agree that they will not assign or delegate the duties to be performed under this Agreement without prior written approval from the other Part</w:t>
      </w:r>
      <w:r>
        <w:rPr>
          <w:rFonts w:ascii="Times New Roman" w:hAnsi="Times New Roman" w:cs="Times New Roman"/>
        </w:rPr>
        <w:t>y</w:t>
      </w:r>
      <w:r w:rsidRPr="00672065">
        <w:rPr>
          <w:rFonts w:ascii="Times New Roman" w:hAnsi="Times New Roman" w:cs="Times New Roman"/>
        </w:rPr>
        <w:t>.</w:t>
      </w:r>
    </w:p>
    <w:p w14:paraId="173FE34E" w14:textId="77777777" w:rsidR="00F85D2F" w:rsidRDefault="00593A6E" w:rsidP="00C61942">
      <w:pPr>
        <w:pStyle w:val="ListParagraph"/>
        <w:keepNext/>
        <w:numPr>
          <w:ilvl w:val="0"/>
          <w:numId w:val="1"/>
        </w:numPr>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t>ANTI-KICKBACK</w:t>
      </w:r>
    </w:p>
    <w:p w14:paraId="08FFF6D7" w14:textId="77777777" w:rsidR="00593A6E" w:rsidRPr="004937BF" w:rsidRDefault="00593A6E" w:rsidP="00F85D2F">
      <w:pPr>
        <w:pStyle w:val="ListParagraph"/>
        <w:keepLines/>
        <w:spacing w:after="240" w:line="240" w:lineRule="auto"/>
        <w:ind w:left="360"/>
        <w:contextualSpacing w:val="0"/>
        <w:jc w:val="both"/>
        <w:rPr>
          <w:rFonts w:ascii="Times New Roman" w:hAnsi="Times New Roman" w:cs="Times New Roman"/>
        </w:rPr>
      </w:pPr>
      <w:r w:rsidRPr="00562F67">
        <w:rPr>
          <w:rFonts w:ascii="Times New Roman" w:hAnsi="Times New Roman" w:cs="Times New Roman"/>
        </w:rPr>
        <w:t xml:space="preserve">No officer or employee of </w:t>
      </w:r>
      <w:r w:rsidR="00CA618B">
        <w:rPr>
          <w:rFonts w:ascii="Times New Roman" w:hAnsi="Times New Roman" w:cs="Times New Roman"/>
        </w:rPr>
        <w:t xml:space="preserve">STA or </w:t>
      </w:r>
      <w:r w:rsidR="00C0738A">
        <w:rPr>
          <w:rFonts w:ascii="Times New Roman" w:hAnsi="Times New Roman" w:cs="Times New Roman"/>
        </w:rPr>
        <w:t>Consultant</w:t>
      </w:r>
      <w:r w:rsidRPr="00562F67">
        <w:rPr>
          <w:rFonts w:ascii="Times New Roman" w:hAnsi="Times New Roman" w:cs="Times New Roman"/>
        </w:rPr>
        <w:t>, having the power or duty to perform an official act or action related to this Agreement, shall have or acquire any interest in the Agreement, or have solicited, accepted or granted a present or future gift, favor, service or other thing of value from or to any per</w:t>
      </w:r>
      <w:r>
        <w:rPr>
          <w:rFonts w:ascii="Times New Roman" w:hAnsi="Times New Roman" w:cs="Times New Roman"/>
        </w:rPr>
        <w:t>so</w:t>
      </w:r>
      <w:r w:rsidR="004937BF">
        <w:rPr>
          <w:rFonts w:ascii="Times New Roman" w:hAnsi="Times New Roman" w:cs="Times New Roman"/>
        </w:rPr>
        <w:t>n involved in this Agreement.</w:t>
      </w:r>
    </w:p>
    <w:p w14:paraId="5EAD3EDD" w14:textId="77777777" w:rsidR="00F85D2F" w:rsidRDefault="00F628CC" w:rsidP="00F628CC">
      <w:pPr>
        <w:pStyle w:val="ListParagraph"/>
        <w:keepLines/>
        <w:numPr>
          <w:ilvl w:val="0"/>
          <w:numId w:val="1"/>
        </w:numPr>
        <w:spacing w:after="240" w:line="240" w:lineRule="auto"/>
        <w:ind w:left="360"/>
        <w:contextualSpacing w:val="0"/>
        <w:rPr>
          <w:rFonts w:ascii="Times New Roman" w:hAnsi="Times New Roman" w:cs="Times New Roman"/>
        </w:rPr>
      </w:pPr>
      <w:r w:rsidRPr="00070DBB">
        <w:rPr>
          <w:rFonts w:ascii="Times New Roman" w:hAnsi="Times New Roman" w:cs="Times New Roman"/>
        </w:rPr>
        <w:t>CONFLICT OF INTEREST</w:t>
      </w:r>
    </w:p>
    <w:p w14:paraId="37519D4C" w14:textId="77777777" w:rsidR="00F628CC" w:rsidRPr="00070DBB" w:rsidRDefault="00F628CC" w:rsidP="00F85D2F">
      <w:pPr>
        <w:pStyle w:val="ListParagraph"/>
        <w:keepLines/>
        <w:spacing w:after="240" w:line="240" w:lineRule="auto"/>
        <w:ind w:left="360"/>
        <w:contextualSpacing w:val="0"/>
        <w:rPr>
          <w:rFonts w:ascii="Times New Roman" w:hAnsi="Times New Roman" w:cs="Times New Roman"/>
        </w:rPr>
      </w:pPr>
      <w:r w:rsidRPr="00070DBB">
        <w:rPr>
          <w:rFonts w:ascii="Times New Roman" w:hAnsi="Times New Roman" w:cs="Times New Roman"/>
        </w:rPr>
        <w:t>No employee, officer or agent of STA shall participate in selection or in the award or administration of an agreement or contract if a conflict of interest, real or apparent, would be involved.  Such a conflict would arise when:</w:t>
      </w:r>
    </w:p>
    <w:p w14:paraId="510C2D7F" w14:textId="77777777" w:rsidR="00F628CC" w:rsidRPr="00070DBB" w:rsidRDefault="00F628CC" w:rsidP="00F628CC">
      <w:pPr>
        <w:pStyle w:val="ListParagraph"/>
        <w:keepLines/>
        <w:numPr>
          <w:ilvl w:val="1"/>
          <w:numId w:val="1"/>
        </w:numPr>
        <w:spacing w:after="240" w:line="240" w:lineRule="auto"/>
        <w:ind w:left="720"/>
        <w:contextualSpacing w:val="0"/>
        <w:rPr>
          <w:rFonts w:ascii="Times New Roman" w:hAnsi="Times New Roman" w:cs="Times New Roman"/>
        </w:rPr>
      </w:pPr>
      <w:r w:rsidRPr="00070DBB">
        <w:rPr>
          <w:rFonts w:ascii="Times New Roman" w:hAnsi="Times New Roman" w:cs="Times New Roman"/>
        </w:rPr>
        <w:t>the employee, officer or agent;</w:t>
      </w:r>
    </w:p>
    <w:p w14:paraId="5B3A4683" w14:textId="77777777" w:rsidR="00F628CC" w:rsidRPr="00070DBB" w:rsidRDefault="00F628CC" w:rsidP="00F628CC">
      <w:pPr>
        <w:pStyle w:val="ListParagraph"/>
        <w:keepLines/>
        <w:numPr>
          <w:ilvl w:val="1"/>
          <w:numId w:val="1"/>
        </w:numPr>
        <w:spacing w:after="240" w:line="240" w:lineRule="auto"/>
        <w:ind w:left="720"/>
        <w:contextualSpacing w:val="0"/>
        <w:rPr>
          <w:rFonts w:ascii="Times New Roman" w:hAnsi="Times New Roman" w:cs="Times New Roman"/>
        </w:rPr>
      </w:pPr>
      <w:r w:rsidRPr="00070DBB">
        <w:rPr>
          <w:rFonts w:ascii="Times New Roman" w:hAnsi="Times New Roman" w:cs="Times New Roman"/>
        </w:rPr>
        <w:t>any member of his/her immediate family;</w:t>
      </w:r>
    </w:p>
    <w:p w14:paraId="65B00693" w14:textId="77777777" w:rsidR="00F628CC" w:rsidRPr="00070DBB" w:rsidRDefault="00F628CC" w:rsidP="00F628CC">
      <w:pPr>
        <w:pStyle w:val="ListParagraph"/>
        <w:keepLines/>
        <w:numPr>
          <w:ilvl w:val="1"/>
          <w:numId w:val="1"/>
        </w:numPr>
        <w:spacing w:after="240" w:line="240" w:lineRule="auto"/>
        <w:ind w:left="720"/>
        <w:contextualSpacing w:val="0"/>
        <w:rPr>
          <w:rFonts w:ascii="Times New Roman" w:hAnsi="Times New Roman" w:cs="Times New Roman"/>
        </w:rPr>
      </w:pPr>
      <w:r w:rsidRPr="00070DBB">
        <w:rPr>
          <w:rFonts w:ascii="Times New Roman" w:hAnsi="Times New Roman" w:cs="Times New Roman"/>
        </w:rPr>
        <w:t>his or her partner; or</w:t>
      </w:r>
    </w:p>
    <w:p w14:paraId="2CF92054" w14:textId="77777777" w:rsidR="00F628CC" w:rsidRDefault="00F628CC" w:rsidP="00F628CC">
      <w:pPr>
        <w:pStyle w:val="ListParagraph"/>
        <w:keepLines/>
        <w:numPr>
          <w:ilvl w:val="1"/>
          <w:numId w:val="1"/>
        </w:numPr>
        <w:spacing w:after="240" w:line="240" w:lineRule="auto"/>
        <w:ind w:left="720"/>
        <w:contextualSpacing w:val="0"/>
        <w:rPr>
          <w:rFonts w:ascii="Times New Roman" w:hAnsi="Times New Roman" w:cs="Times New Roman"/>
        </w:rPr>
      </w:pPr>
      <w:r w:rsidRPr="00070DBB">
        <w:rPr>
          <w:rFonts w:ascii="Times New Roman" w:hAnsi="Times New Roman" w:cs="Times New Roman"/>
        </w:rPr>
        <w:t>an organization which employs, or is about to employ, any employee, officer or agent of STA</w:t>
      </w:r>
    </w:p>
    <w:p w14:paraId="6C59F1B5" w14:textId="77777777" w:rsidR="00F628CC" w:rsidRPr="00545926" w:rsidRDefault="00F628CC" w:rsidP="00545926">
      <w:pPr>
        <w:pStyle w:val="ListParagraph"/>
        <w:keepLines/>
        <w:numPr>
          <w:ilvl w:val="1"/>
          <w:numId w:val="1"/>
        </w:numPr>
        <w:spacing w:after="240" w:line="240" w:lineRule="auto"/>
        <w:ind w:left="720"/>
        <w:contextualSpacing w:val="0"/>
        <w:rPr>
          <w:rFonts w:ascii="Times New Roman" w:hAnsi="Times New Roman" w:cs="Times New Roman"/>
        </w:rPr>
      </w:pPr>
      <w:r w:rsidRPr="00545926">
        <w:rPr>
          <w:rFonts w:ascii="Times New Roman" w:hAnsi="Times New Roman" w:cs="Times New Roman"/>
        </w:rPr>
        <w:t>has a financial or other interest in the firm selected for award.</w:t>
      </w:r>
    </w:p>
    <w:p w14:paraId="519A99A0" w14:textId="77777777" w:rsidR="00F85D2F" w:rsidRDefault="00F628CC" w:rsidP="00062790">
      <w:pPr>
        <w:pStyle w:val="ListParagraph"/>
        <w:numPr>
          <w:ilvl w:val="0"/>
          <w:numId w:val="1"/>
        </w:numPr>
        <w:spacing w:after="240" w:line="240" w:lineRule="auto"/>
        <w:ind w:left="360"/>
        <w:contextualSpacing w:val="0"/>
        <w:jc w:val="both"/>
        <w:rPr>
          <w:rFonts w:ascii="Times New Roman" w:hAnsi="Times New Roman" w:cs="Times New Roman"/>
        </w:rPr>
      </w:pPr>
      <w:r w:rsidRPr="00070DBB">
        <w:rPr>
          <w:rFonts w:ascii="Times New Roman" w:hAnsi="Times New Roman" w:cs="Times New Roman"/>
        </w:rPr>
        <w:t>EMPLOYEE SOLICITATION</w:t>
      </w:r>
    </w:p>
    <w:p w14:paraId="3304661E" w14:textId="77777777" w:rsidR="00F85D2F" w:rsidRDefault="00676C69" w:rsidP="00F85D2F">
      <w:pPr>
        <w:pStyle w:val="ListParagraph"/>
        <w:spacing w:after="240" w:line="240" w:lineRule="auto"/>
        <w:ind w:left="360"/>
        <w:contextualSpacing w:val="0"/>
        <w:jc w:val="both"/>
        <w:rPr>
          <w:rFonts w:ascii="Times New Roman" w:hAnsi="Times New Roman" w:cs="Times New Roman"/>
        </w:rPr>
      </w:pPr>
      <w:r>
        <w:rPr>
          <w:rFonts w:ascii="Times New Roman" w:hAnsi="Times New Roman" w:cs="Times New Roman"/>
        </w:rPr>
        <w:t>Consultant</w:t>
      </w:r>
      <w:r w:rsidR="00F628CC" w:rsidRPr="00070DBB">
        <w:rPr>
          <w:rFonts w:ascii="Times New Roman" w:hAnsi="Times New Roman" w:cs="Times New Roman"/>
        </w:rPr>
        <w:t xml:space="preserve">, without the consent of STA, shall not directly or indirectly solicit, influence, entice or hire or attempt to solicit, influence, entice or hire any employee of STA to: (a) cease employment with STA; or (b) do business related to a business connected with the </w:t>
      </w:r>
      <w:r>
        <w:rPr>
          <w:rFonts w:ascii="Times New Roman" w:hAnsi="Times New Roman" w:cs="Times New Roman"/>
        </w:rPr>
        <w:t>Consultant</w:t>
      </w:r>
      <w:r w:rsidR="00F628CC" w:rsidRPr="00070DBB">
        <w:rPr>
          <w:rFonts w:ascii="Times New Roman" w:hAnsi="Times New Roman" w:cs="Times New Roman"/>
        </w:rPr>
        <w:t xml:space="preserve">’s business during this Agreement and for a period of three (3) years from the date on which the Agreement terminates, or the work is accepted by STA, whichever is earlier.  STA’s employee shall be deemed to be related to or connected with a </w:t>
      </w:r>
      <w:r>
        <w:rPr>
          <w:rFonts w:ascii="Times New Roman" w:hAnsi="Times New Roman" w:cs="Times New Roman"/>
        </w:rPr>
        <w:t>Consultant</w:t>
      </w:r>
      <w:r w:rsidR="00F628CC" w:rsidRPr="00070DBB">
        <w:rPr>
          <w:rFonts w:ascii="Times New Roman" w:hAnsi="Times New Roman" w:cs="Times New Roman"/>
        </w:rPr>
        <w:t xml:space="preserve"> if such STA employee becomes (a) a partner in a general or limited partnership or employee of a partnership; or (b) a shareholder, officer, employee or director of a corporation, member, consultant or agent for the </w:t>
      </w:r>
      <w:r>
        <w:rPr>
          <w:rFonts w:ascii="Times New Roman" w:hAnsi="Times New Roman" w:cs="Times New Roman"/>
        </w:rPr>
        <w:t>Consultant</w:t>
      </w:r>
      <w:r w:rsidR="00F628CC" w:rsidRPr="00070DBB">
        <w:rPr>
          <w:rFonts w:ascii="Times New Roman" w:hAnsi="Times New Roman" w:cs="Times New Roman"/>
        </w:rPr>
        <w:t xml:space="preserve"> or any of </w:t>
      </w:r>
      <w:r>
        <w:rPr>
          <w:rFonts w:ascii="Times New Roman" w:hAnsi="Times New Roman" w:cs="Times New Roman"/>
        </w:rPr>
        <w:t>Consultant</w:t>
      </w:r>
      <w:r w:rsidR="00F628CC" w:rsidRPr="00070DBB">
        <w:rPr>
          <w:rFonts w:ascii="Times New Roman" w:hAnsi="Times New Roman" w:cs="Times New Roman"/>
        </w:rPr>
        <w:t>’s affiliates, subsidiaries or connected business.  This Section shall survive the termination of this Agreement.  This Agreement is not restricted to any geographical area.</w:t>
      </w:r>
    </w:p>
    <w:p w14:paraId="4ACE6251" w14:textId="77777777" w:rsidR="00F628CC" w:rsidRPr="00F85D2F" w:rsidRDefault="00676C69" w:rsidP="00F85D2F">
      <w:pPr>
        <w:pStyle w:val="ListParagraph"/>
        <w:spacing w:after="240" w:line="240" w:lineRule="auto"/>
        <w:ind w:left="360"/>
        <w:contextualSpacing w:val="0"/>
        <w:jc w:val="both"/>
        <w:rPr>
          <w:rFonts w:ascii="Times New Roman" w:hAnsi="Times New Roman" w:cs="Times New Roman"/>
        </w:rPr>
      </w:pPr>
      <w:r>
        <w:rPr>
          <w:rFonts w:ascii="Times New Roman" w:hAnsi="Times New Roman" w:cs="Times New Roman"/>
        </w:rPr>
        <w:t>Consultant</w:t>
      </w:r>
      <w:r w:rsidR="00F628CC" w:rsidRPr="00F85D2F">
        <w:rPr>
          <w:rFonts w:ascii="Times New Roman" w:hAnsi="Times New Roman" w:cs="Times New Roman"/>
        </w:rPr>
        <w:t xml:space="preserve"> recognizes and acknowledges that STA’s employees may receive training and other benefits from its contractual relationship with STA because of STA’s assignment of employees to work in </w:t>
      </w:r>
      <w:r w:rsidR="00F628CC" w:rsidRPr="00F85D2F">
        <w:rPr>
          <w:rFonts w:ascii="Times New Roman" w:hAnsi="Times New Roman" w:cs="Times New Roman"/>
        </w:rPr>
        <w:lastRenderedPageBreak/>
        <w:t xml:space="preserve">connection with </w:t>
      </w:r>
      <w:r>
        <w:rPr>
          <w:rFonts w:ascii="Times New Roman" w:hAnsi="Times New Roman" w:cs="Times New Roman"/>
        </w:rPr>
        <w:t>Consultant</w:t>
      </w:r>
      <w:r w:rsidR="00F628CC" w:rsidRPr="00F85D2F">
        <w:rPr>
          <w:rFonts w:ascii="Times New Roman" w:hAnsi="Times New Roman" w:cs="Times New Roman"/>
        </w:rPr>
        <w:t xml:space="preserve">’s Agreement.  </w:t>
      </w:r>
      <w:r>
        <w:rPr>
          <w:rFonts w:ascii="Times New Roman" w:hAnsi="Times New Roman" w:cs="Times New Roman"/>
        </w:rPr>
        <w:t>Consultant</w:t>
      </w:r>
      <w:r w:rsidR="00F628CC" w:rsidRPr="00F85D2F">
        <w:rPr>
          <w:rFonts w:ascii="Times New Roman" w:hAnsi="Times New Roman" w:cs="Times New Roman"/>
        </w:rPr>
        <w:t xml:space="preserve"> agrees the restrictions on soliciting, influencing, enticing or hiring STA employees are reasonable.</w:t>
      </w:r>
    </w:p>
    <w:p w14:paraId="6A9E99F6" w14:textId="77777777" w:rsidR="00F85D2F" w:rsidRDefault="00593A6E" w:rsidP="00062790">
      <w:pPr>
        <w:pStyle w:val="ListParagraph"/>
        <w:numPr>
          <w:ilvl w:val="0"/>
          <w:numId w:val="1"/>
        </w:numPr>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t>TRADEMARKS AND LOGOS</w:t>
      </w:r>
    </w:p>
    <w:p w14:paraId="618558B8" w14:textId="77777777" w:rsidR="00593A6E" w:rsidRDefault="00593A6E" w:rsidP="00F85D2F">
      <w:pPr>
        <w:pStyle w:val="ListParagraph"/>
        <w:spacing w:after="240" w:line="240" w:lineRule="auto"/>
        <w:ind w:left="360"/>
        <w:contextualSpacing w:val="0"/>
        <w:jc w:val="both"/>
        <w:rPr>
          <w:rFonts w:ascii="Times New Roman" w:hAnsi="Times New Roman" w:cs="Times New Roman"/>
        </w:rPr>
      </w:pPr>
      <w:r>
        <w:rPr>
          <w:rFonts w:ascii="Times New Roman" w:hAnsi="Times New Roman" w:cs="Times New Roman"/>
        </w:rPr>
        <w:t xml:space="preserve">The Parties to this </w:t>
      </w:r>
      <w:r w:rsidR="00EB6418">
        <w:rPr>
          <w:rFonts w:ascii="Times New Roman" w:hAnsi="Times New Roman" w:cs="Times New Roman"/>
        </w:rPr>
        <w:t>A</w:t>
      </w:r>
      <w:r>
        <w:rPr>
          <w:rFonts w:ascii="Times New Roman" w:hAnsi="Times New Roman" w:cs="Times New Roman"/>
        </w:rPr>
        <w:t>greement are prohibited from using, and agree not to use, directly or indirectly, any name, trademark or logo of the other Part</w:t>
      </w:r>
      <w:r w:rsidR="00CA618B">
        <w:rPr>
          <w:rFonts w:ascii="Times New Roman" w:hAnsi="Times New Roman" w:cs="Times New Roman"/>
        </w:rPr>
        <w:t>y</w:t>
      </w:r>
      <w:r>
        <w:rPr>
          <w:rFonts w:ascii="Times New Roman" w:hAnsi="Times New Roman" w:cs="Times New Roman"/>
        </w:rPr>
        <w:t xml:space="preserve"> without first obtaining prior written consent from the other Party.</w:t>
      </w:r>
    </w:p>
    <w:p w14:paraId="53A96954" w14:textId="77777777" w:rsidR="00F85D2F" w:rsidRDefault="00593A6E" w:rsidP="00062790">
      <w:pPr>
        <w:pStyle w:val="ListParagraph"/>
        <w:keepLines/>
        <w:numPr>
          <w:ilvl w:val="0"/>
          <w:numId w:val="1"/>
        </w:numPr>
        <w:overflowPunct w:val="0"/>
        <w:autoSpaceDE w:val="0"/>
        <w:autoSpaceDN w:val="0"/>
        <w:adjustRightInd w:val="0"/>
        <w:spacing w:after="240" w:line="240" w:lineRule="auto"/>
        <w:ind w:left="360"/>
        <w:contextualSpacing w:val="0"/>
        <w:jc w:val="both"/>
        <w:textAlignment w:val="baseline"/>
        <w:rPr>
          <w:rFonts w:ascii="Times New Roman" w:hAnsi="Times New Roman"/>
        </w:rPr>
      </w:pPr>
      <w:bookmarkStart w:id="12" w:name="_Ref503423719"/>
      <w:r w:rsidRPr="00593A6E">
        <w:rPr>
          <w:rFonts w:ascii="Times New Roman" w:hAnsi="Times New Roman"/>
        </w:rPr>
        <w:t>PUBLIC RECORDS ACT</w:t>
      </w:r>
    </w:p>
    <w:p w14:paraId="253A973B" w14:textId="77777777" w:rsidR="00593A6E" w:rsidRDefault="00CC3A69" w:rsidP="00F85D2F">
      <w:pPr>
        <w:pStyle w:val="ListParagraph"/>
        <w:keepLines/>
        <w:overflowPunct w:val="0"/>
        <w:autoSpaceDE w:val="0"/>
        <w:autoSpaceDN w:val="0"/>
        <w:adjustRightInd w:val="0"/>
        <w:spacing w:after="240" w:line="240" w:lineRule="auto"/>
        <w:ind w:left="360"/>
        <w:contextualSpacing w:val="0"/>
        <w:jc w:val="both"/>
        <w:textAlignment w:val="baseline"/>
        <w:rPr>
          <w:rFonts w:ascii="Times New Roman" w:hAnsi="Times New Roman"/>
        </w:rPr>
      </w:pPr>
      <w:r>
        <w:rPr>
          <w:rFonts w:ascii="Times New Roman" w:hAnsi="Times New Roman"/>
        </w:rPr>
        <w:t xml:space="preserve">The Consultant </w:t>
      </w:r>
      <w:r w:rsidR="00593A6E" w:rsidRPr="00DA2414">
        <w:rPr>
          <w:rFonts w:ascii="Times New Roman" w:hAnsi="Times New Roman"/>
        </w:rPr>
        <w:t>understand</w:t>
      </w:r>
      <w:r w:rsidR="00593A6E">
        <w:rPr>
          <w:rFonts w:ascii="Times New Roman" w:hAnsi="Times New Roman"/>
        </w:rPr>
        <w:t>s</w:t>
      </w:r>
      <w:r w:rsidR="00593A6E" w:rsidRPr="00DA2414">
        <w:rPr>
          <w:rFonts w:ascii="Times New Roman" w:hAnsi="Times New Roman"/>
        </w:rPr>
        <w:t xml:space="preserve"> and acknowledge</w:t>
      </w:r>
      <w:r w:rsidR="00593A6E">
        <w:rPr>
          <w:rFonts w:ascii="Times New Roman" w:hAnsi="Times New Roman"/>
        </w:rPr>
        <w:t>s</w:t>
      </w:r>
      <w:r w:rsidR="00593A6E" w:rsidRPr="00DA2414">
        <w:rPr>
          <w:rFonts w:ascii="Times New Roman" w:hAnsi="Times New Roman"/>
        </w:rPr>
        <w:t xml:space="preserve"> that </w:t>
      </w:r>
      <w:r w:rsidR="00593A6E">
        <w:rPr>
          <w:rFonts w:ascii="Times New Roman" w:hAnsi="Times New Roman"/>
        </w:rPr>
        <w:t xml:space="preserve">STA </w:t>
      </w:r>
      <w:r w:rsidR="00CA618B">
        <w:rPr>
          <w:rFonts w:ascii="Times New Roman" w:hAnsi="Times New Roman"/>
        </w:rPr>
        <w:t>is</w:t>
      </w:r>
      <w:r w:rsidR="00593A6E" w:rsidRPr="00DA2414">
        <w:rPr>
          <w:rFonts w:ascii="Times New Roman" w:hAnsi="Times New Roman"/>
        </w:rPr>
        <w:t xml:space="preserve"> a</w:t>
      </w:r>
      <w:r w:rsidR="00593A6E">
        <w:rPr>
          <w:rFonts w:ascii="Times New Roman" w:hAnsi="Times New Roman"/>
        </w:rPr>
        <w:t xml:space="preserve"> municipal corporation </w:t>
      </w:r>
      <w:r w:rsidR="00593A6E" w:rsidRPr="00DA2414">
        <w:rPr>
          <w:rFonts w:ascii="Times New Roman" w:hAnsi="Times New Roman"/>
        </w:rPr>
        <w:t xml:space="preserve">of the State of Washington subject to the </w:t>
      </w:r>
      <w:r w:rsidR="00AF57D8">
        <w:rPr>
          <w:rFonts w:ascii="Times New Roman" w:hAnsi="Times New Roman"/>
        </w:rPr>
        <w:t>“</w:t>
      </w:r>
      <w:r w:rsidR="00593A6E" w:rsidRPr="00DA2414">
        <w:rPr>
          <w:rFonts w:ascii="Times New Roman" w:hAnsi="Times New Roman"/>
        </w:rPr>
        <w:t>Public Records Act</w:t>
      </w:r>
      <w:r w:rsidR="00AF57D8">
        <w:rPr>
          <w:rFonts w:ascii="Times New Roman" w:hAnsi="Times New Roman"/>
        </w:rPr>
        <w:t>”</w:t>
      </w:r>
      <w:r w:rsidR="00593A6E" w:rsidRPr="00DA2414">
        <w:rPr>
          <w:rFonts w:ascii="Times New Roman" w:hAnsi="Times New Roman"/>
        </w:rPr>
        <w:t xml:space="preserve">, RCW 42.56 </w:t>
      </w:r>
      <w:r w:rsidR="00593A6E" w:rsidRPr="00E00837">
        <w:rPr>
          <w:rFonts w:ascii="Times New Roman" w:hAnsi="Times New Roman"/>
          <w:i/>
        </w:rPr>
        <w:t>et seq</w:t>
      </w:r>
      <w:r w:rsidR="00593A6E" w:rsidRPr="00DA2414">
        <w:rPr>
          <w:rFonts w:ascii="Times New Roman" w:hAnsi="Times New Roman"/>
        </w:rPr>
        <w:t>.</w:t>
      </w:r>
      <w:bookmarkEnd w:id="12"/>
    </w:p>
    <w:p w14:paraId="53C8727F" w14:textId="77777777" w:rsidR="002B150A" w:rsidRDefault="002B150A" w:rsidP="009C4DAA">
      <w:pPr>
        <w:pStyle w:val="ListParagraph"/>
        <w:keepLines/>
        <w:overflowPunct w:val="0"/>
        <w:autoSpaceDE w:val="0"/>
        <w:autoSpaceDN w:val="0"/>
        <w:adjustRightInd w:val="0"/>
        <w:spacing w:after="240" w:line="240" w:lineRule="auto"/>
        <w:ind w:left="360"/>
        <w:contextualSpacing w:val="0"/>
        <w:jc w:val="both"/>
        <w:textAlignment w:val="baseline"/>
        <w:rPr>
          <w:rFonts w:ascii="Times New Roman" w:hAnsi="Times New Roman"/>
        </w:rPr>
      </w:pPr>
      <w:r>
        <w:rPr>
          <w:rFonts w:ascii="Times New Roman" w:hAnsi="Times New Roman"/>
        </w:rPr>
        <w:t xml:space="preserve">Consultant understands and agrees that the records it obtains or produces under this Agreement may be public records under </w:t>
      </w:r>
      <w:r w:rsidR="00AF57D8">
        <w:rPr>
          <w:rFonts w:ascii="Times New Roman" w:hAnsi="Times New Roman"/>
        </w:rPr>
        <w:t>the Public Records Act</w:t>
      </w:r>
      <w:r>
        <w:rPr>
          <w:rFonts w:ascii="Times New Roman" w:hAnsi="Times New Roman"/>
        </w:rPr>
        <w:t>, or its successor act.  The Consultant shall cooperate in a timely manner with STA in responding to a public records request (“PRR”) related to this Agreement</w:t>
      </w:r>
      <w:r w:rsidR="00AF57D8">
        <w:rPr>
          <w:rFonts w:ascii="Times New Roman" w:hAnsi="Times New Roman"/>
        </w:rPr>
        <w:t xml:space="preserve"> or the services provided under this Agreement.  Such cooperation shall include searching all records regarding the Work and producing all records that are potentially responsive to </w:t>
      </w:r>
      <w:r w:rsidR="005F2BED">
        <w:rPr>
          <w:rFonts w:ascii="Times New Roman" w:hAnsi="Times New Roman"/>
        </w:rPr>
        <w:t xml:space="preserve">a PRR to </w:t>
      </w:r>
      <w:r w:rsidR="00AF57D8">
        <w:rPr>
          <w:rFonts w:ascii="Times New Roman" w:hAnsi="Times New Roman"/>
        </w:rPr>
        <w:t xml:space="preserve">STA.  Consultant shall mark and segregate all materials in its possession that </w:t>
      </w:r>
      <w:r w:rsidR="005F2BED">
        <w:rPr>
          <w:rFonts w:ascii="Times New Roman" w:hAnsi="Times New Roman"/>
        </w:rPr>
        <w:t>may be</w:t>
      </w:r>
      <w:r w:rsidR="00AF57D8">
        <w:rPr>
          <w:rFonts w:ascii="Times New Roman" w:hAnsi="Times New Roman"/>
        </w:rPr>
        <w:t xml:space="preserve"> protected by the Public Records Act</w:t>
      </w:r>
      <w:r w:rsidR="005F2BED">
        <w:rPr>
          <w:rFonts w:ascii="Times New Roman" w:hAnsi="Times New Roman"/>
        </w:rPr>
        <w:t xml:space="preserve"> to protect against inadvertent disclosure of such documents and to facilitate STA’s application of allowable Public Records Act exemptions.  Consultant shall not charge STA for the time spent gathering and producing records pursuant to a PRR.</w:t>
      </w:r>
    </w:p>
    <w:p w14:paraId="4BDD5797" w14:textId="77777777" w:rsidR="00F85D2F" w:rsidRDefault="00593A6E" w:rsidP="00062790">
      <w:pPr>
        <w:pStyle w:val="ListParagraph"/>
        <w:numPr>
          <w:ilvl w:val="0"/>
          <w:numId w:val="1"/>
        </w:numPr>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t>AUDIT/RECORDS</w:t>
      </w:r>
    </w:p>
    <w:p w14:paraId="05761373" w14:textId="77777777" w:rsidR="00F85D2F" w:rsidRDefault="00593A6E" w:rsidP="00F85D2F">
      <w:pPr>
        <w:pStyle w:val="ListParagraph"/>
        <w:spacing w:after="240" w:line="240" w:lineRule="auto"/>
        <w:ind w:left="360"/>
        <w:contextualSpacing w:val="0"/>
        <w:jc w:val="both"/>
        <w:rPr>
          <w:rFonts w:ascii="Times New Roman" w:hAnsi="Times New Roman" w:cs="Times New Roman"/>
        </w:rPr>
      </w:pPr>
      <w:r w:rsidRPr="006D461E">
        <w:rPr>
          <w:rFonts w:ascii="Times New Roman" w:hAnsi="Times New Roman" w:cs="Times New Roman"/>
        </w:rPr>
        <w:t xml:space="preserve">The </w:t>
      </w:r>
      <w:r w:rsidR="00F37775">
        <w:rPr>
          <w:rFonts w:ascii="Times New Roman" w:hAnsi="Times New Roman" w:cs="Times New Roman"/>
        </w:rPr>
        <w:t>Consultant</w:t>
      </w:r>
      <w:r w:rsidR="00F37775" w:rsidRPr="006D461E">
        <w:rPr>
          <w:rFonts w:ascii="Times New Roman" w:hAnsi="Times New Roman" w:cs="Times New Roman"/>
        </w:rPr>
        <w:t xml:space="preserve"> </w:t>
      </w:r>
      <w:r w:rsidRPr="006D461E">
        <w:rPr>
          <w:rFonts w:ascii="Times New Roman" w:hAnsi="Times New Roman" w:cs="Times New Roman"/>
        </w:rPr>
        <w:t>shall maintain for a minimum</w:t>
      </w:r>
      <w:r>
        <w:rPr>
          <w:rFonts w:ascii="Times New Roman" w:hAnsi="Times New Roman" w:cs="Times New Roman"/>
        </w:rPr>
        <w:t xml:space="preserve"> of six</w:t>
      </w:r>
      <w:r w:rsidRPr="006D461E">
        <w:rPr>
          <w:rFonts w:ascii="Times New Roman" w:hAnsi="Times New Roman" w:cs="Times New Roman"/>
        </w:rPr>
        <w:t xml:space="preserve"> (</w:t>
      </w:r>
      <w:r>
        <w:rPr>
          <w:rFonts w:ascii="Times New Roman" w:hAnsi="Times New Roman" w:cs="Times New Roman"/>
        </w:rPr>
        <w:t>6</w:t>
      </w:r>
      <w:r w:rsidRPr="006D461E">
        <w:rPr>
          <w:rFonts w:ascii="Times New Roman" w:hAnsi="Times New Roman" w:cs="Times New Roman"/>
        </w:rPr>
        <w:t xml:space="preserve">) years following </w:t>
      </w:r>
      <w:r w:rsidR="00F37775">
        <w:rPr>
          <w:rFonts w:ascii="Times New Roman" w:hAnsi="Times New Roman" w:cs="Times New Roman"/>
        </w:rPr>
        <w:t xml:space="preserve">expiration of this Agreement or </w:t>
      </w:r>
      <w:r w:rsidRPr="006D461E">
        <w:rPr>
          <w:rFonts w:ascii="Times New Roman" w:hAnsi="Times New Roman" w:cs="Times New Roman"/>
        </w:rPr>
        <w:t>final payment</w:t>
      </w:r>
      <w:r w:rsidR="00F37775">
        <w:rPr>
          <w:rFonts w:ascii="Times New Roman" w:hAnsi="Times New Roman" w:cs="Times New Roman"/>
        </w:rPr>
        <w:t>, whichever occurs later,</w:t>
      </w:r>
      <w:r w:rsidRPr="006D461E">
        <w:rPr>
          <w:rFonts w:ascii="Times New Roman" w:hAnsi="Times New Roman" w:cs="Times New Roman"/>
        </w:rPr>
        <w:t xml:space="preserve"> all records related to its performance of this Agreement.  </w:t>
      </w:r>
      <w:r w:rsidR="00F37775">
        <w:rPr>
          <w:rFonts w:ascii="Times New Roman" w:hAnsi="Times New Roman" w:cs="Times New Roman"/>
        </w:rPr>
        <w:t xml:space="preserve">STA may audit any Consultant record related to this Agreement for any reason and </w:t>
      </w:r>
      <w:r w:rsidR="007343C0">
        <w:rPr>
          <w:rFonts w:ascii="Times New Roman" w:hAnsi="Times New Roman" w:cs="Times New Roman"/>
        </w:rPr>
        <w:t xml:space="preserve">the Consultant shall provide copies of and/or access to, at reasonable times, any such record upon request by STA.  </w:t>
      </w:r>
      <w:r w:rsidRPr="006D461E">
        <w:rPr>
          <w:rFonts w:ascii="Times New Roman" w:hAnsi="Times New Roman" w:cs="Times New Roman"/>
        </w:rPr>
        <w:t xml:space="preserve">The </w:t>
      </w:r>
      <w:r w:rsidR="007343C0">
        <w:rPr>
          <w:rFonts w:ascii="Times New Roman" w:hAnsi="Times New Roman" w:cs="Times New Roman"/>
        </w:rPr>
        <w:t>Consultant</w:t>
      </w:r>
      <w:r w:rsidR="007343C0" w:rsidRPr="006D461E">
        <w:rPr>
          <w:rFonts w:ascii="Times New Roman" w:hAnsi="Times New Roman" w:cs="Times New Roman"/>
        </w:rPr>
        <w:t xml:space="preserve"> </w:t>
      </w:r>
      <w:r w:rsidRPr="006D461E">
        <w:rPr>
          <w:rFonts w:ascii="Times New Roman" w:hAnsi="Times New Roman" w:cs="Times New Roman"/>
        </w:rPr>
        <w:t xml:space="preserve">shall provide access to authorized representatives of the </w:t>
      </w:r>
      <w:r w:rsidR="007343C0">
        <w:rPr>
          <w:rFonts w:ascii="Times New Roman" w:hAnsi="Times New Roman" w:cs="Times New Roman"/>
        </w:rPr>
        <w:t xml:space="preserve">Washington </w:t>
      </w:r>
      <w:r w:rsidRPr="006D461E">
        <w:rPr>
          <w:rFonts w:ascii="Times New Roman" w:hAnsi="Times New Roman" w:cs="Times New Roman"/>
        </w:rPr>
        <w:t xml:space="preserve">State Auditor’s </w:t>
      </w:r>
      <w:r w:rsidR="00CC3A69">
        <w:rPr>
          <w:rFonts w:ascii="Times New Roman" w:hAnsi="Times New Roman" w:cs="Times New Roman"/>
        </w:rPr>
        <w:t>O</w:t>
      </w:r>
      <w:r w:rsidR="00CC3A69" w:rsidRPr="006D461E">
        <w:rPr>
          <w:rFonts w:ascii="Times New Roman" w:hAnsi="Times New Roman" w:cs="Times New Roman"/>
        </w:rPr>
        <w:t xml:space="preserve">ffice </w:t>
      </w:r>
      <w:r w:rsidRPr="006D461E">
        <w:rPr>
          <w:rFonts w:ascii="Times New Roman" w:hAnsi="Times New Roman" w:cs="Times New Roman"/>
        </w:rPr>
        <w:t>at reasonable times and in a reasonable manner to inspect and copy any such record.  In the event of conflict between this provision and related auditing provisions required under federal law applicable to this Agreement, the federal law shall prevail.</w:t>
      </w:r>
    </w:p>
    <w:p w14:paraId="1DD4E338" w14:textId="096CB8D0" w:rsidR="0073795F" w:rsidRDefault="00593A6E" w:rsidP="00F85D2F">
      <w:pPr>
        <w:pStyle w:val="ListParagraph"/>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t xml:space="preserve">Records and other documents, in any medium, furnished by any Party to this Agreement to </w:t>
      </w:r>
      <w:r w:rsidR="00F543A3">
        <w:rPr>
          <w:rFonts w:ascii="Times New Roman" w:hAnsi="Times New Roman" w:cs="Times New Roman"/>
        </w:rPr>
        <w:t xml:space="preserve">the other </w:t>
      </w:r>
      <w:r w:rsidR="00F543A3" w:rsidRPr="00593A6E">
        <w:rPr>
          <w:rFonts w:ascii="Times New Roman" w:hAnsi="Times New Roman" w:cs="Times New Roman"/>
        </w:rPr>
        <w:t>Party</w:t>
      </w:r>
      <w:r w:rsidR="00F543A3">
        <w:rPr>
          <w:rFonts w:ascii="Times New Roman" w:hAnsi="Times New Roman" w:cs="Times New Roman"/>
        </w:rPr>
        <w:t>,</w:t>
      </w:r>
      <w:r w:rsidRPr="00593A6E">
        <w:rPr>
          <w:rFonts w:ascii="Times New Roman" w:hAnsi="Times New Roman" w:cs="Times New Roman"/>
        </w:rPr>
        <w:t xml:space="preserve"> will remain the property of the furnishing Party, unless otherwise agreed.  Subject to </w:t>
      </w:r>
      <w:r w:rsidR="00F543A3">
        <w:rPr>
          <w:rFonts w:ascii="Times New Roman" w:hAnsi="Times New Roman" w:cs="Times New Roman"/>
        </w:rPr>
        <w:t xml:space="preserve">Section </w:t>
      </w:r>
      <w:r w:rsidR="00F543A3">
        <w:rPr>
          <w:rFonts w:ascii="Times New Roman" w:hAnsi="Times New Roman" w:cs="Times New Roman"/>
        </w:rPr>
        <w:fldChar w:fldCharType="begin"/>
      </w:r>
      <w:r w:rsidR="00F543A3">
        <w:rPr>
          <w:rFonts w:ascii="Times New Roman" w:hAnsi="Times New Roman" w:cs="Times New Roman"/>
        </w:rPr>
        <w:instrText xml:space="preserve"> REF _Ref503423719 \w \h </w:instrText>
      </w:r>
      <w:r w:rsidR="00413099">
        <w:rPr>
          <w:rFonts w:ascii="Times New Roman" w:hAnsi="Times New Roman" w:cs="Times New Roman"/>
        </w:rPr>
        <w:instrText xml:space="preserve"> \* MERGEFORMAT </w:instrText>
      </w:r>
      <w:r w:rsidR="00F543A3">
        <w:rPr>
          <w:rFonts w:ascii="Times New Roman" w:hAnsi="Times New Roman" w:cs="Times New Roman"/>
        </w:rPr>
      </w:r>
      <w:r w:rsidR="00F543A3">
        <w:rPr>
          <w:rFonts w:ascii="Times New Roman" w:hAnsi="Times New Roman" w:cs="Times New Roman"/>
        </w:rPr>
        <w:fldChar w:fldCharType="separate"/>
      </w:r>
      <w:r w:rsidR="00450724">
        <w:rPr>
          <w:rFonts w:ascii="Times New Roman" w:hAnsi="Times New Roman" w:cs="Times New Roman"/>
        </w:rPr>
        <w:t>27</w:t>
      </w:r>
      <w:r w:rsidR="00F543A3">
        <w:rPr>
          <w:rFonts w:ascii="Times New Roman" w:hAnsi="Times New Roman" w:cs="Times New Roman"/>
        </w:rPr>
        <w:fldChar w:fldCharType="end"/>
      </w:r>
      <w:r w:rsidRPr="00593A6E">
        <w:rPr>
          <w:rFonts w:ascii="Times New Roman" w:hAnsi="Times New Roman" w:cs="Times New Roman"/>
        </w:rPr>
        <w:t xml:space="preserve"> of this Agreement, the receiving Party will not disclose or make available any confidential information to any third parties without first giving notice to the furnishing Party and giving it a reasonable opportunity to respond.  Each Party will utilize reasonable security procedures and protections to assure that records and documents provided by the other Party are not erroneou</w:t>
      </w:r>
      <w:r>
        <w:rPr>
          <w:rFonts w:ascii="Times New Roman" w:hAnsi="Times New Roman" w:cs="Times New Roman"/>
        </w:rPr>
        <w:t>sly disclosed to third parties.</w:t>
      </w:r>
    </w:p>
    <w:p w14:paraId="10DD65F4" w14:textId="77777777" w:rsidR="00C43CF1" w:rsidRDefault="0073795F" w:rsidP="00062790">
      <w:pPr>
        <w:pStyle w:val="ListParagraph"/>
        <w:numPr>
          <w:ilvl w:val="0"/>
          <w:numId w:val="1"/>
        </w:numPr>
        <w:spacing w:after="240" w:line="240" w:lineRule="auto"/>
        <w:ind w:left="360"/>
        <w:contextualSpacing w:val="0"/>
        <w:jc w:val="both"/>
        <w:rPr>
          <w:rFonts w:ascii="Times New Roman" w:hAnsi="Times New Roman" w:cs="Times New Roman"/>
        </w:rPr>
      </w:pPr>
      <w:r>
        <w:rPr>
          <w:rFonts w:ascii="Times New Roman" w:hAnsi="Times New Roman" w:cs="Times New Roman"/>
        </w:rPr>
        <w:t>COUNTERPARTS</w:t>
      </w:r>
    </w:p>
    <w:p w14:paraId="189CEB9A" w14:textId="77777777" w:rsidR="00526D43" w:rsidRPr="00526D43" w:rsidRDefault="0073795F" w:rsidP="00C43CF1">
      <w:pPr>
        <w:pStyle w:val="ListParagraph"/>
        <w:spacing w:after="240" w:line="240" w:lineRule="auto"/>
        <w:ind w:left="360"/>
        <w:contextualSpacing w:val="0"/>
        <w:jc w:val="both"/>
        <w:rPr>
          <w:rFonts w:ascii="Times New Roman" w:hAnsi="Times New Roman" w:cs="Times New Roman"/>
        </w:rPr>
      </w:pPr>
      <w:r>
        <w:rPr>
          <w:rFonts w:ascii="Times New Roman" w:hAnsi="Times New Roman"/>
        </w:rPr>
        <w:t>This Agreement may be executed in one or more counterparts, each of which shall constitute an original Agreement, but all of which together shall constitute one and the same instrument.</w:t>
      </w:r>
    </w:p>
    <w:p w14:paraId="570741FE" w14:textId="77777777" w:rsidR="00C43CF1" w:rsidRDefault="00526D43" w:rsidP="00173574">
      <w:pPr>
        <w:pStyle w:val="ListParagraph"/>
        <w:keepNext/>
        <w:numPr>
          <w:ilvl w:val="0"/>
          <w:numId w:val="1"/>
        </w:numPr>
        <w:spacing w:after="240" w:line="240" w:lineRule="auto"/>
        <w:ind w:left="360"/>
        <w:contextualSpacing w:val="0"/>
        <w:jc w:val="both"/>
        <w:rPr>
          <w:rFonts w:ascii="Times New Roman" w:hAnsi="Times New Roman" w:cs="Times New Roman"/>
        </w:rPr>
      </w:pPr>
      <w:r>
        <w:rPr>
          <w:rFonts w:ascii="Times New Roman" w:hAnsi="Times New Roman" w:cs="Times New Roman"/>
        </w:rPr>
        <w:lastRenderedPageBreak/>
        <w:t>ELECTRONIC SIGNATURES</w:t>
      </w:r>
    </w:p>
    <w:p w14:paraId="4C7B9F50" w14:textId="6C0585D3" w:rsidR="0042212D" w:rsidRDefault="00F543A3" w:rsidP="00C43CF1">
      <w:pPr>
        <w:pStyle w:val="ListParagraph"/>
        <w:keepLines/>
        <w:spacing w:after="240" w:line="240" w:lineRule="auto"/>
        <w:ind w:left="360"/>
        <w:contextualSpacing w:val="0"/>
        <w:jc w:val="both"/>
        <w:rPr>
          <w:rFonts w:ascii="Times New Roman" w:hAnsi="Times New Roman" w:cs="Times New Roman"/>
        </w:rPr>
      </w:pPr>
      <w:r>
        <w:rPr>
          <w:rFonts w:ascii="Times New Roman" w:hAnsi="Times New Roman" w:cs="Times New Roman"/>
        </w:rPr>
        <w:t>The Parties agree a</w:t>
      </w:r>
      <w:r w:rsidR="00526D43" w:rsidRPr="00526D43">
        <w:rPr>
          <w:rFonts w:ascii="Times New Roman" w:hAnsi="Times New Roman" w:cs="Times New Roman"/>
        </w:rPr>
        <w:t xml:space="preserve"> signed copy of this Agreement</w:t>
      </w:r>
      <w:r w:rsidR="00A27087">
        <w:rPr>
          <w:rFonts w:ascii="Times New Roman" w:hAnsi="Times New Roman" w:cs="Times New Roman"/>
        </w:rPr>
        <w:t>,</w:t>
      </w:r>
      <w:r w:rsidR="00526D43" w:rsidRPr="00526D43">
        <w:rPr>
          <w:rFonts w:ascii="Times New Roman" w:hAnsi="Times New Roman" w:cs="Times New Roman"/>
        </w:rPr>
        <w:t xml:space="preserve"> or any other ancillary agreement transmitted by facsimile, email or other means of electronic transmission</w:t>
      </w:r>
      <w:r w:rsidR="00A27087">
        <w:rPr>
          <w:rFonts w:ascii="Times New Roman" w:hAnsi="Times New Roman" w:cs="Times New Roman"/>
        </w:rPr>
        <w:t>,</w:t>
      </w:r>
      <w:r w:rsidR="00526D43" w:rsidRPr="00526D43">
        <w:rPr>
          <w:rFonts w:ascii="Times New Roman" w:hAnsi="Times New Roman" w:cs="Times New Roman"/>
        </w:rPr>
        <w:t xml:space="preserve"> shall be deemed to have the same legal effect as delivery of any original executed copy of this Agreement or such other ancillary agreement for all purposes.</w:t>
      </w:r>
    </w:p>
    <w:p w14:paraId="3D9BAB6F" w14:textId="77777777" w:rsidR="004A4961" w:rsidRPr="008F5414" w:rsidRDefault="004A4961" w:rsidP="00CC7F0B">
      <w:pPr>
        <w:keepLines/>
        <w:spacing w:before="480" w:after="240" w:line="240" w:lineRule="auto"/>
        <w:jc w:val="center"/>
        <w:rPr>
          <w:rFonts w:ascii="Times New Roman" w:hAnsi="Times New Roman" w:cs="Times New Roman"/>
        </w:rPr>
      </w:pPr>
      <w:r>
        <w:rPr>
          <w:rFonts w:ascii="Times New Roman" w:hAnsi="Times New Roman" w:cs="Times New Roman"/>
        </w:rPr>
        <w:t>[signatures on the following page]</w:t>
      </w:r>
    </w:p>
    <w:p w14:paraId="180CA655" w14:textId="77777777" w:rsidR="00C43CF1" w:rsidRDefault="00593A6E" w:rsidP="00C43CF1">
      <w:pPr>
        <w:pStyle w:val="ListParagraph"/>
        <w:keepNext/>
        <w:pageBreakBefore/>
        <w:numPr>
          <w:ilvl w:val="0"/>
          <w:numId w:val="1"/>
        </w:numPr>
        <w:spacing w:after="240" w:line="240" w:lineRule="auto"/>
        <w:ind w:left="360"/>
        <w:contextualSpacing w:val="0"/>
        <w:jc w:val="both"/>
        <w:rPr>
          <w:rFonts w:ascii="Times New Roman" w:hAnsi="Times New Roman" w:cs="Times New Roman"/>
        </w:rPr>
      </w:pPr>
      <w:r w:rsidRPr="00593A6E">
        <w:rPr>
          <w:rFonts w:ascii="Times New Roman" w:hAnsi="Times New Roman" w:cs="Times New Roman"/>
        </w:rPr>
        <w:lastRenderedPageBreak/>
        <w:t>SIGNATURES</w:t>
      </w:r>
    </w:p>
    <w:p w14:paraId="3855B8A9" w14:textId="77777777" w:rsidR="00593A6E" w:rsidRPr="00E97CE4" w:rsidRDefault="00593A6E" w:rsidP="00C43CF1">
      <w:pPr>
        <w:pStyle w:val="ListParagraph"/>
        <w:spacing w:after="240" w:line="240" w:lineRule="auto"/>
        <w:ind w:left="360"/>
        <w:contextualSpacing w:val="0"/>
        <w:jc w:val="both"/>
        <w:rPr>
          <w:rFonts w:ascii="Times New Roman" w:hAnsi="Times New Roman" w:cs="Times New Roman"/>
        </w:rPr>
      </w:pPr>
      <w:r w:rsidRPr="00E97CE4">
        <w:rPr>
          <w:rFonts w:ascii="Times New Roman" w:hAnsi="Times New Roman" w:cs="Times New Roman"/>
        </w:rPr>
        <w:t>The Parties affirm that the individuals signing this Agreement have been granted the authority to do so and by their signature affirm that the Parties will comply with the terms and conditions of this Agreement.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4496"/>
        <w:gridCol w:w="4504"/>
      </w:tblGrid>
      <w:tr w:rsidR="00DF659C" w:rsidRPr="00070DBB" w14:paraId="1AEA3BF8" w14:textId="77777777" w:rsidTr="00770B91">
        <w:tc>
          <w:tcPr>
            <w:tcW w:w="4496" w:type="dxa"/>
          </w:tcPr>
          <w:p w14:paraId="4B9A048F" w14:textId="77777777" w:rsidR="00DF659C" w:rsidRPr="00070DBB" w:rsidRDefault="00DF659C" w:rsidP="00CD00A3">
            <w:pPr>
              <w:jc w:val="center"/>
              <w:rPr>
                <w:rFonts w:ascii="Times New Roman" w:hAnsi="Times New Roman" w:cs="Times New Roman"/>
                <w:b/>
              </w:rPr>
            </w:pPr>
            <w:r>
              <w:rPr>
                <w:rFonts w:ascii="Times New Roman" w:hAnsi="Times New Roman" w:cs="Times New Roman"/>
                <w:b/>
              </w:rPr>
              <w:t>Consultant</w:t>
            </w:r>
          </w:p>
        </w:tc>
        <w:tc>
          <w:tcPr>
            <w:tcW w:w="4504" w:type="dxa"/>
          </w:tcPr>
          <w:p w14:paraId="6EADC1A1" w14:textId="77777777" w:rsidR="00DF659C" w:rsidRPr="00070DBB" w:rsidRDefault="00DF659C" w:rsidP="00CD00A3">
            <w:pPr>
              <w:jc w:val="center"/>
              <w:rPr>
                <w:rFonts w:ascii="Times New Roman" w:hAnsi="Times New Roman" w:cs="Times New Roman"/>
                <w:b/>
              </w:rPr>
            </w:pPr>
            <w:r w:rsidRPr="00070DBB">
              <w:rPr>
                <w:rFonts w:ascii="Times New Roman" w:hAnsi="Times New Roman" w:cs="Times New Roman"/>
                <w:b/>
              </w:rPr>
              <w:t>Spokane Transit Authority</w:t>
            </w:r>
          </w:p>
        </w:tc>
      </w:tr>
      <w:tr w:rsidR="00DF659C" w:rsidRPr="00070DBB" w14:paraId="1F29D9EF" w14:textId="77777777" w:rsidTr="00770B91">
        <w:tc>
          <w:tcPr>
            <w:tcW w:w="4496" w:type="dxa"/>
          </w:tcPr>
          <w:p w14:paraId="270B63F3" w14:textId="77777777" w:rsidR="00DF659C" w:rsidRDefault="00DF659C" w:rsidP="00CD00A3">
            <w:pPr>
              <w:rPr>
                <w:rFonts w:ascii="Times New Roman" w:hAnsi="Times New Roman" w:cs="Times New Roman"/>
              </w:rPr>
            </w:pPr>
          </w:p>
          <w:p w14:paraId="7B06265C" w14:textId="77777777" w:rsidR="004A4961" w:rsidRPr="00070DBB" w:rsidRDefault="004A4961" w:rsidP="00CD00A3">
            <w:pPr>
              <w:rPr>
                <w:rFonts w:ascii="Times New Roman" w:hAnsi="Times New Roman" w:cs="Times New Roman"/>
              </w:rPr>
            </w:pPr>
          </w:p>
          <w:p w14:paraId="35FA8365" w14:textId="77777777" w:rsidR="00DF659C" w:rsidRPr="00070DBB" w:rsidRDefault="00DF659C" w:rsidP="00CD00A3">
            <w:pPr>
              <w:rPr>
                <w:rFonts w:ascii="Times New Roman" w:hAnsi="Times New Roman" w:cs="Times New Roman"/>
                <w:u w:val="single"/>
              </w:rPr>
            </w:pPr>
            <w:r w:rsidRPr="00070DBB">
              <w:rPr>
                <w:rFonts w:ascii="Times New Roman" w:hAnsi="Times New Roman" w:cs="Times New Roman"/>
              </w:rPr>
              <w:br/>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668F89CA" w14:textId="77777777" w:rsidR="00DF659C" w:rsidRPr="00070DBB" w:rsidRDefault="00DF659C" w:rsidP="00CD00A3">
            <w:pPr>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r>
            <w:r>
              <w:rPr>
                <w:rFonts w:ascii="Times New Roman" w:hAnsi="Times New Roman" w:cs="Times New Roman"/>
              </w:rPr>
              <w:t>XXX</w:t>
            </w:r>
          </w:p>
          <w:p w14:paraId="2BA5EAE4" w14:textId="77777777" w:rsidR="00DF659C" w:rsidRPr="00070DBB" w:rsidRDefault="00DF659C" w:rsidP="00CD00A3">
            <w:pPr>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r>
            <w:r>
              <w:rPr>
                <w:rFonts w:ascii="Times New Roman" w:hAnsi="Times New Roman" w:cs="Times New Roman"/>
              </w:rPr>
              <w:t>XXX</w:t>
            </w:r>
          </w:p>
          <w:p w14:paraId="173104DF" w14:textId="77777777" w:rsidR="00DF659C" w:rsidRPr="00070DBB" w:rsidRDefault="00DF659C" w:rsidP="00CD00A3">
            <w:pPr>
              <w:rPr>
                <w:rFonts w:ascii="Times New Roman" w:hAnsi="Times New Roman" w:cs="Times New Roman"/>
              </w:rPr>
            </w:pPr>
          </w:p>
          <w:p w14:paraId="4E94A2E5" w14:textId="77777777" w:rsidR="00DF659C" w:rsidRPr="00070DBB" w:rsidRDefault="00DF659C" w:rsidP="00CD00A3">
            <w:pPr>
              <w:rPr>
                <w:rFonts w:ascii="Times New Roman" w:hAnsi="Times New Roman" w:cs="Times New Roman"/>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c>
          <w:tcPr>
            <w:tcW w:w="4504" w:type="dxa"/>
          </w:tcPr>
          <w:p w14:paraId="373A1AC3" w14:textId="77777777" w:rsidR="00DF659C" w:rsidRDefault="00DF659C" w:rsidP="00CD00A3">
            <w:pPr>
              <w:rPr>
                <w:rFonts w:ascii="Times New Roman" w:hAnsi="Times New Roman" w:cs="Times New Roman"/>
              </w:rPr>
            </w:pPr>
          </w:p>
          <w:p w14:paraId="4B217013" w14:textId="77777777" w:rsidR="004A4961" w:rsidRPr="00070DBB" w:rsidRDefault="004A4961" w:rsidP="00CD00A3">
            <w:pPr>
              <w:rPr>
                <w:rFonts w:ascii="Times New Roman" w:hAnsi="Times New Roman" w:cs="Times New Roman"/>
              </w:rPr>
            </w:pPr>
          </w:p>
          <w:p w14:paraId="5CD55C72" w14:textId="77777777" w:rsidR="00DF659C" w:rsidRPr="00070DBB" w:rsidRDefault="00DF659C" w:rsidP="00CD00A3">
            <w:pPr>
              <w:rPr>
                <w:rFonts w:ascii="Times New Roman" w:hAnsi="Times New Roman" w:cs="Times New Roman"/>
                <w:u w:val="single"/>
              </w:rPr>
            </w:pPr>
            <w:r w:rsidRPr="00070DBB">
              <w:rPr>
                <w:rFonts w:ascii="Times New Roman" w:hAnsi="Times New Roman" w:cs="Times New Roman"/>
              </w:rPr>
              <w:br/>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00486F90" w14:textId="77777777" w:rsidR="00DF659C" w:rsidRPr="00070DBB" w:rsidRDefault="00DF659C" w:rsidP="00CD00A3">
            <w:pPr>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t>E. Susan Meyer</w:t>
            </w:r>
          </w:p>
          <w:p w14:paraId="75EC9B3C" w14:textId="77777777" w:rsidR="00DF659C" w:rsidRPr="00070DBB" w:rsidRDefault="00DF659C" w:rsidP="00CD00A3">
            <w:pPr>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t>Chief Executive Officer</w:t>
            </w:r>
          </w:p>
          <w:p w14:paraId="110C4849" w14:textId="77777777" w:rsidR="00DF659C" w:rsidRPr="00070DBB" w:rsidRDefault="00DF659C" w:rsidP="00CD00A3">
            <w:pPr>
              <w:rPr>
                <w:rFonts w:ascii="Times New Roman" w:hAnsi="Times New Roman" w:cs="Times New Roman"/>
              </w:rPr>
            </w:pPr>
          </w:p>
          <w:p w14:paraId="1F3DC135" w14:textId="77777777" w:rsidR="00DF659C" w:rsidRPr="00070DBB" w:rsidRDefault="00DF659C" w:rsidP="00CD00A3">
            <w:pPr>
              <w:rPr>
                <w:rFonts w:ascii="Times New Roman" w:hAnsi="Times New Roman" w:cs="Times New Roman"/>
                <w:u w:val="single"/>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r>
      <w:tr w:rsidR="00DF659C" w:rsidRPr="00070DBB" w14:paraId="2A6D0ADB" w14:textId="77777777" w:rsidTr="00770B91">
        <w:tc>
          <w:tcPr>
            <w:tcW w:w="4496" w:type="dxa"/>
          </w:tcPr>
          <w:p w14:paraId="239A6AD6" w14:textId="77777777" w:rsidR="00DF659C" w:rsidRPr="00070DBB" w:rsidRDefault="00DF659C" w:rsidP="00CD00A3">
            <w:pPr>
              <w:rPr>
                <w:rFonts w:ascii="Times New Roman" w:hAnsi="Times New Roman" w:cs="Times New Roman"/>
              </w:rPr>
            </w:pPr>
          </w:p>
        </w:tc>
        <w:tc>
          <w:tcPr>
            <w:tcW w:w="4504" w:type="dxa"/>
          </w:tcPr>
          <w:p w14:paraId="76015261" w14:textId="77777777" w:rsidR="00DF659C" w:rsidRPr="00070DBB" w:rsidRDefault="00DF659C" w:rsidP="00CD00A3">
            <w:pPr>
              <w:rPr>
                <w:rFonts w:ascii="Times New Roman" w:hAnsi="Times New Roman" w:cs="Times New Roman"/>
              </w:rPr>
            </w:pPr>
          </w:p>
          <w:p w14:paraId="2BC24DBF" w14:textId="77777777" w:rsidR="00DF659C" w:rsidRPr="00070DBB" w:rsidRDefault="00DF659C" w:rsidP="00CD00A3">
            <w:pPr>
              <w:rPr>
                <w:rFonts w:ascii="Times New Roman" w:hAnsi="Times New Roman" w:cs="Times New Roman"/>
              </w:rPr>
            </w:pPr>
            <w:r w:rsidRPr="00070DBB">
              <w:rPr>
                <w:rFonts w:ascii="Times New Roman" w:hAnsi="Times New Roman" w:cs="Times New Roman"/>
              </w:rPr>
              <w:t>Attest:</w:t>
            </w:r>
          </w:p>
          <w:p w14:paraId="582D71A0" w14:textId="77777777" w:rsidR="004A4961" w:rsidRDefault="004A4961" w:rsidP="00CD00A3">
            <w:pPr>
              <w:rPr>
                <w:rFonts w:ascii="Times New Roman" w:hAnsi="Times New Roman" w:cs="Times New Roman"/>
              </w:rPr>
            </w:pPr>
          </w:p>
          <w:p w14:paraId="626CEDC6" w14:textId="77777777" w:rsidR="00DF659C" w:rsidRPr="00070DBB" w:rsidRDefault="00DF659C" w:rsidP="00CD00A3">
            <w:pPr>
              <w:rPr>
                <w:rFonts w:ascii="Times New Roman" w:hAnsi="Times New Roman" w:cs="Times New Roman"/>
                <w:u w:val="single"/>
              </w:rPr>
            </w:pPr>
            <w:r w:rsidRPr="00070DBB">
              <w:rPr>
                <w:rFonts w:ascii="Times New Roman" w:hAnsi="Times New Roman" w:cs="Times New Roman"/>
              </w:rPr>
              <w:br/>
            </w:r>
          </w:p>
          <w:p w14:paraId="07EABF4B" w14:textId="77777777" w:rsidR="00DF659C" w:rsidRPr="00070DBB" w:rsidRDefault="00DF659C" w:rsidP="00CD00A3">
            <w:pPr>
              <w:rPr>
                <w:rFonts w:ascii="Times New Roman" w:hAnsi="Times New Roman" w:cs="Times New Roman"/>
                <w:u w:val="single"/>
              </w:rPr>
            </w:pP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p w14:paraId="53B9451C" w14:textId="77777777" w:rsidR="00DF659C" w:rsidRPr="00070DBB" w:rsidRDefault="00DF659C" w:rsidP="00CD00A3">
            <w:pPr>
              <w:rPr>
                <w:rFonts w:ascii="Times New Roman" w:hAnsi="Times New Roman" w:cs="Times New Roman"/>
              </w:rPr>
            </w:pPr>
            <w:r w:rsidRPr="00070DBB">
              <w:rPr>
                <w:rFonts w:ascii="Times New Roman" w:hAnsi="Times New Roman" w:cs="Times New Roman"/>
              </w:rPr>
              <w:t xml:space="preserve">By: </w:t>
            </w:r>
            <w:r w:rsidRPr="00070DBB">
              <w:rPr>
                <w:rFonts w:ascii="Times New Roman" w:hAnsi="Times New Roman" w:cs="Times New Roman"/>
              </w:rPr>
              <w:tab/>
            </w:r>
            <w:r>
              <w:rPr>
                <w:rFonts w:ascii="Times New Roman" w:hAnsi="Times New Roman" w:cs="Times New Roman"/>
              </w:rPr>
              <w:t>Dana Infalt</w:t>
            </w:r>
          </w:p>
          <w:p w14:paraId="059D2B1A" w14:textId="77777777" w:rsidR="00DF659C" w:rsidRPr="00070DBB" w:rsidRDefault="00DF659C" w:rsidP="00CD00A3">
            <w:pPr>
              <w:rPr>
                <w:rFonts w:ascii="Times New Roman" w:hAnsi="Times New Roman" w:cs="Times New Roman"/>
              </w:rPr>
            </w:pPr>
            <w:r w:rsidRPr="00070DBB">
              <w:rPr>
                <w:rFonts w:ascii="Times New Roman" w:hAnsi="Times New Roman" w:cs="Times New Roman"/>
              </w:rPr>
              <w:t>Title:</w:t>
            </w:r>
            <w:r w:rsidRPr="00070DBB">
              <w:rPr>
                <w:rFonts w:ascii="Times New Roman" w:hAnsi="Times New Roman" w:cs="Times New Roman"/>
              </w:rPr>
              <w:tab/>
              <w:t>Clerk of the Authority</w:t>
            </w:r>
          </w:p>
          <w:p w14:paraId="798B3572" w14:textId="77777777" w:rsidR="00DF659C" w:rsidRPr="00070DBB" w:rsidRDefault="00DF659C" w:rsidP="00CD00A3">
            <w:pPr>
              <w:rPr>
                <w:rFonts w:ascii="Times New Roman" w:hAnsi="Times New Roman" w:cs="Times New Roman"/>
              </w:rPr>
            </w:pPr>
          </w:p>
          <w:p w14:paraId="6C8E4EAC" w14:textId="77777777" w:rsidR="00DF659C" w:rsidRPr="00070DBB" w:rsidRDefault="00DF659C" w:rsidP="00CD00A3">
            <w:pPr>
              <w:rPr>
                <w:rFonts w:ascii="Times New Roman" w:hAnsi="Times New Roman" w:cs="Times New Roman"/>
                <w:u w:val="single"/>
              </w:rPr>
            </w:pPr>
            <w:r w:rsidRPr="00070DBB">
              <w:rPr>
                <w:rFonts w:ascii="Times New Roman" w:hAnsi="Times New Roman" w:cs="Times New Roman"/>
              </w:rPr>
              <w:t xml:space="preserve">Date: </w:t>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r w:rsidRPr="00070DBB">
              <w:rPr>
                <w:rFonts w:ascii="Times New Roman" w:hAnsi="Times New Roman" w:cs="Times New Roman"/>
                <w:u w:val="single"/>
              </w:rPr>
              <w:tab/>
            </w:r>
          </w:p>
        </w:tc>
      </w:tr>
    </w:tbl>
    <w:p w14:paraId="54F2AB8B" w14:textId="77777777" w:rsidR="00593A6E" w:rsidRDefault="00593A6E" w:rsidP="00062790">
      <w:pPr>
        <w:spacing w:after="240" w:line="240" w:lineRule="auto"/>
        <w:rPr>
          <w:rFonts w:ascii="Times New Roman" w:hAnsi="Times New Roman" w:cs="Times New Roman"/>
        </w:rPr>
      </w:pPr>
    </w:p>
    <w:p w14:paraId="7CABDE0A" w14:textId="77777777" w:rsidR="00AE55CE" w:rsidRPr="00836770" w:rsidRDefault="00AE55CE" w:rsidP="00062790">
      <w:pPr>
        <w:spacing w:after="240" w:line="240" w:lineRule="auto"/>
        <w:rPr>
          <w:rFonts w:ascii="Times New Roman" w:hAnsi="Times New Roman" w:cs="Times New Roman"/>
        </w:rPr>
      </w:pPr>
    </w:p>
    <w:p w14:paraId="68723112" w14:textId="77777777" w:rsidR="0018793B" w:rsidRDefault="0018793B" w:rsidP="00062790">
      <w:pPr>
        <w:spacing w:after="240" w:line="240" w:lineRule="auto"/>
        <w:sectPr w:rsidR="0018793B" w:rsidSect="006F5FA5">
          <w:pgSz w:w="12240" w:h="15840" w:code="1"/>
          <w:pgMar w:top="1440" w:right="1440" w:bottom="1440" w:left="1440" w:header="720" w:footer="720" w:gutter="0"/>
          <w:cols w:space="720"/>
          <w:docGrid w:linePitch="360"/>
        </w:sectPr>
      </w:pPr>
    </w:p>
    <w:p w14:paraId="7FD18116" w14:textId="20A61528" w:rsidR="0018793B" w:rsidRPr="00062790" w:rsidRDefault="0092208A" w:rsidP="00062790">
      <w:pPr>
        <w:overflowPunct w:val="0"/>
        <w:autoSpaceDE w:val="0"/>
        <w:autoSpaceDN w:val="0"/>
        <w:adjustRightInd w:val="0"/>
        <w:spacing w:after="240" w:line="240" w:lineRule="auto"/>
        <w:textAlignment w:val="baseline"/>
        <w:rPr>
          <w:rFonts w:ascii="Times New Roman" w:eastAsia="Times New Roman" w:hAnsi="Times New Roman" w:cs="Times New Roman"/>
          <w:szCs w:val="20"/>
        </w:rPr>
      </w:pPr>
      <w:r w:rsidRPr="00062790">
        <w:rPr>
          <w:rFonts w:ascii="Times New Roman" w:eastAsia="Times New Roman" w:hAnsi="Times New Roman" w:cs="Times New Roman"/>
          <w:szCs w:val="20"/>
        </w:rPr>
        <w:lastRenderedPageBreak/>
        <w:t>SCOPE OF WORK</w:t>
      </w:r>
      <w:r w:rsidR="00DF659C">
        <w:rPr>
          <w:rFonts w:ascii="Times New Roman" w:eastAsia="Times New Roman" w:hAnsi="Times New Roman" w:cs="Times New Roman"/>
          <w:szCs w:val="20"/>
        </w:rPr>
        <w:t xml:space="preserve"> INSERTED</w:t>
      </w:r>
      <w:r w:rsidRPr="00062790">
        <w:rPr>
          <w:rFonts w:ascii="Times New Roman" w:eastAsia="Times New Roman" w:hAnsi="Times New Roman" w:cs="Times New Roman"/>
          <w:szCs w:val="20"/>
        </w:rPr>
        <w:t xml:space="preserve"> HERE</w:t>
      </w:r>
      <w:r w:rsidR="00770B91">
        <w:rPr>
          <w:rFonts w:ascii="Times New Roman" w:eastAsia="Times New Roman" w:hAnsi="Times New Roman" w:cs="Times New Roman"/>
          <w:szCs w:val="20"/>
        </w:rPr>
        <w:t xml:space="preserve"> IN FINAL VERSION.</w:t>
      </w:r>
    </w:p>
    <w:p w14:paraId="23522B5F" w14:textId="77777777" w:rsidR="00413099" w:rsidRDefault="00413099" w:rsidP="00062790">
      <w:pPr>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p>
    <w:p w14:paraId="22569116" w14:textId="77777777" w:rsidR="00AE55CE" w:rsidRDefault="00AE55CE" w:rsidP="00062790">
      <w:pPr>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pPr>
    </w:p>
    <w:p w14:paraId="6E08CDF5" w14:textId="77777777" w:rsidR="00413099" w:rsidRDefault="00413099" w:rsidP="00062790">
      <w:pPr>
        <w:overflowPunct w:val="0"/>
        <w:autoSpaceDE w:val="0"/>
        <w:autoSpaceDN w:val="0"/>
        <w:adjustRightInd w:val="0"/>
        <w:spacing w:after="240" w:line="240" w:lineRule="auto"/>
        <w:textAlignment w:val="baseline"/>
        <w:rPr>
          <w:rFonts w:ascii="Times New Roman" w:eastAsia="Times New Roman" w:hAnsi="Times New Roman" w:cs="Times New Roman"/>
          <w:sz w:val="20"/>
          <w:szCs w:val="20"/>
        </w:rPr>
        <w:sectPr w:rsidR="00413099" w:rsidSect="00413099">
          <w:headerReference w:type="even" r:id="rId18"/>
          <w:headerReference w:type="default" r:id="rId19"/>
          <w:headerReference w:type="first" r:id="rId20"/>
          <w:pgSz w:w="12240" w:h="15840" w:code="1"/>
          <w:pgMar w:top="1440" w:right="1440" w:bottom="1440" w:left="1440" w:header="720" w:footer="720" w:gutter="0"/>
          <w:cols w:space="720"/>
          <w:docGrid w:linePitch="360"/>
        </w:sectPr>
      </w:pPr>
    </w:p>
    <w:p w14:paraId="62D22F75" w14:textId="30D28841" w:rsidR="00DC2CA8" w:rsidRDefault="0092208A" w:rsidP="00062790">
      <w:pPr>
        <w:overflowPunct w:val="0"/>
        <w:autoSpaceDE w:val="0"/>
        <w:autoSpaceDN w:val="0"/>
        <w:adjustRightInd w:val="0"/>
        <w:spacing w:after="240" w:line="240" w:lineRule="auto"/>
        <w:textAlignment w:val="baseline"/>
        <w:rPr>
          <w:rFonts w:ascii="Times New Roman" w:eastAsia="Times New Roman" w:hAnsi="Times New Roman" w:cs="Times New Roman"/>
          <w:szCs w:val="20"/>
        </w:rPr>
      </w:pPr>
      <w:r>
        <w:rPr>
          <w:rFonts w:ascii="Times New Roman" w:eastAsia="Times New Roman" w:hAnsi="Times New Roman" w:cs="Times New Roman"/>
          <w:szCs w:val="20"/>
        </w:rPr>
        <w:lastRenderedPageBreak/>
        <w:t xml:space="preserve">CONSULTANT </w:t>
      </w:r>
      <w:r w:rsidR="00435C04">
        <w:rPr>
          <w:rFonts w:ascii="Times New Roman" w:eastAsia="Times New Roman" w:hAnsi="Times New Roman" w:cs="Times New Roman"/>
          <w:szCs w:val="20"/>
        </w:rPr>
        <w:t xml:space="preserve">PROPOSAL </w:t>
      </w:r>
      <w:r w:rsidR="00DF659C">
        <w:rPr>
          <w:rFonts w:ascii="Times New Roman" w:eastAsia="Times New Roman" w:hAnsi="Times New Roman" w:cs="Times New Roman"/>
          <w:szCs w:val="20"/>
        </w:rPr>
        <w:t>INSERTED</w:t>
      </w:r>
      <w:r>
        <w:rPr>
          <w:rFonts w:ascii="Times New Roman" w:eastAsia="Times New Roman" w:hAnsi="Times New Roman" w:cs="Times New Roman"/>
          <w:szCs w:val="20"/>
        </w:rPr>
        <w:t xml:space="preserve"> HERE</w:t>
      </w:r>
      <w:r w:rsidR="00770B91">
        <w:rPr>
          <w:rFonts w:ascii="Times New Roman" w:eastAsia="Times New Roman" w:hAnsi="Times New Roman" w:cs="Times New Roman"/>
          <w:szCs w:val="20"/>
        </w:rPr>
        <w:t xml:space="preserve"> IN FINAL VERSION.</w:t>
      </w:r>
    </w:p>
    <w:p w14:paraId="3473744C" w14:textId="77777777" w:rsidR="00DC2CA8" w:rsidRDefault="00DC2CA8" w:rsidP="00062790">
      <w:pPr>
        <w:overflowPunct w:val="0"/>
        <w:autoSpaceDE w:val="0"/>
        <w:autoSpaceDN w:val="0"/>
        <w:adjustRightInd w:val="0"/>
        <w:spacing w:after="240" w:line="240" w:lineRule="auto"/>
        <w:textAlignment w:val="baseline"/>
        <w:rPr>
          <w:rFonts w:ascii="Times New Roman" w:eastAsia="Times New Roman" w:hAnsi="Times New Roman" w:cs="Times New Roman"/>
          <w:szCs w:val="20"/>
        </w:rPr>
      </w:pPr>
    </w:p>
    <w:p w14:paraId="4C414473" w14:textId="77777777" w:rsidR="00AE55CE" w:rsidRPr="00DC2CA8" w:rsidRDefault="00AE55CE" w:rsidP="00062790">
      <w:pPr>
        <w:overflowPunct w:val="0"/>
        <w:autoSpaceDE w:val="0"/>
        <w:autoSpaceDN w:val="0"/>
        <w:adjustRightInd w:val="0"/>
        <w:spacing w:after="240" w:line="240" w:lineRule="auto"/>
        <w:textAlignment w:val="baseline"/>
        <w:rPr>
          <w:rFonts w:ascii="Times New Roman" w:eastAsia="Times New Roman" w:hAnsi="Times New Roman" w:cs="Times New Roman"/>
          <w:szCs w:val="20"/>
        </w:rPr>
      </w:pPr>
    </w:p>
    <w:p w14:paraId="7EEBDC7F" w14:textId="77777777" w:rsidR="0092208A" w:rsidRDefault="0092208A" w:rsidP="0092208A">
      <w:pPr>
        <w:tabs>
          <w:tab w:val="left" w:pos="1309"/>
        </w:tabs>
        <w:spacing w:after="240" w:line="240" w:lineRule="auto"/>
        <w:rPr>
          <w:rFonts w:ascii="Times New Roman" w:eastAsia="Times New Roman" w:hAnsi="Times New Roman" w:cs="Times New Roman"/>
          <w:sz w:val="20"/>
          <w:szCs w:val="20"/>
        </w:rPr>
        <w:sectPr w:rsidR="0092208A" w:rsidSect="00413099">
          <w:headerReference w:type="even" r:id="rId21"/>
          <w:headerReference w:type="default" r:id="rId22"/>
          <w:headerReference w:type="first" r:id="rId23"/>
          <w:pgSz w:w="12240" w:h="15840" w:code="1"/>
          <w:pgMar w:top="1440" w:right="1440" w:bottom="1440" w:left="1440" w:header="720" w:footer="720" w:gutter="0"/>
          <w:cols w:space="720"/>
          <w:docGrid w:linePitch="360"/>
        </w:sectPr>
      </w:pPr>
    </w:p>
    <w:p w14:paraId="3976E37B" w14:textId="79543D38" w:rsidR="005B709F" w:rsidRDefault="00770B91" w:rsidP="00062790">
      <w:pPr>
        <w:spacing w:after="240" w:line="240"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CONSULTANT</w:t>
      </w:r>
      <w:r w:rsidR="00435C04">
        <w:rPr>
          <w:rFonts w:ascii="Times New Roman" w:eastAsia="Times New Roman" w:hAnsi="Times New Roman" w:cs="Times New Roman"/>
          <w:szCs w:val="20"/>
        </w:rPr>
        <w:t xml:space="preserve"> COMPENSATION SCHEDULE</w:t>
      </w:r>
      <w:r w:rsidR="0092208A" w:rsidRPr="00062790">
        <w:rPr>
          <w:rFonts w:ascii="Times New Roman" w:eastAsia="Times New Roman" w:hAnsi="Times New Roman" w:cs="Times New Roman"/>
          <w:szCs w:val="20"/>
        </w:rPr>
        <w:t xml:space="preserve"> </w:t>
      </w:r>
      <w:r w:rsidR="00DF659C">
        <w:rPr>
          <w:rFonts w:ascii="Times New Roman" w:eastAsia="Times New Roman" w:hAnsi="Times New Roman" w:cs="Times New Roman"/>
          <w:szCs w:val="20"/>
        </w:rPr>
        <w:t xml:space="preserve">INSERTED </w:t>
      </w:r>
      <w:r w:rsidR="0092208A" w:rsidRPr="00062790">
        <w:rPr>
          <w:rFonts w:ascii="Times New Roman" w:eastAsia="Times New Roman" w:hAnsi="Times New Roman" w:cs="Times New Roman"/>
          <w:szCs w:val="20"/>
        </w:rPr>
        <w:t>HERE</w:t>
      </w:r>
      <w:r>
        <w:rPr>
          <w:rFonts w:ascii="Times New Roman" w:eastAsia="Times New Roman" w:hAnsi="Times New Roman" w:cs="Times New Roman"/>
          <w:szCs w:val="20"/>
        </w:rPr>
        <w:t xml:space="preserve"> IN FINAL VERSION.</w:t>
      </w:r>
    </w:p>
    <w:p w14:paraId="17BA37E1" w14:textId="77777777" w:rsidR="00CC7F0B" w:rsidRPr="00062790" w:rsidRDefault="00CC7F0B" w:rsidP="00770B91">
      <w:pPr>
        <w:spacing w:after="240" w:line="240" w:lineRule="auto"/>
        <w:rPr>
          <w:rFonts w:ascii="Times New Roman" w:eastAsia="Times New Roman" w:hAnsi="Times New Roman" w:cs="Times New Roman"/>
          <w:szCs w:val="20"/>
        </w:rPr>
      </w:pPr>
    </w:p>
    <w:sectPr w:rsidR="00CC7F0B" w:rsidRPr="00062790" w:rsidSect="00413099">
      <w:headerReference w:type="even" r:id="rId24"/>
      <w:headerReference w:type="default" r:id="rId25"/>
      <w:head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170E7" w14:textId="77777777" w:rsidR="005818DB" w:rsidRDefault="005818DB" w:rsidP="00593A6E">
      <w:pPr>
        <w:spacing w:after="0" w:line="240" w:lineRule="auto"/>
      </w:pPr>
      <w:r>
        <w:separator/>
      </w:r>
    </w:p>
  </w:endnote>
  <w:endnote w:type="continuationSeparator" w:id="0">
    <w:p w14:paraId="0B280C0C" w14:textId="77777777" w:rsidR="005818DB" w:rsidRDefault="005818DB" w:rsidP="00593A6E">
      <w:pPr>
        <w:spacing w:after="0" w:line="240" w:lineRule="auto"/>
      </w:pPr>
      <w:r>
        <w:continuationSeparator/>
      </w:r>
    </w:p>
  </w:endnote>
  <w:endnote w:type="continuationNotice" w:id="1">
    <w:p w14:paraId="5FF41741" w14:textId="77777777" w:rsidR="005818DB" w:rsidRDefault="00581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847A" w14:textId="081A0403" w:rsidR="00E20A26" w:rsidRPr="00DD312A" w:rsidRDefault="00151A52">
    <w:pPr>
      <w:pStyle w:val="Footer"/>
      <w:rPr>
        <w:rFonts w:ascii="Times New Roman" w:hAnsi="Times New Roman" w:cs="Times New Roman"/>
        <w:bCs/>
        <w:sz w:val="10"/>
      </w:rPr>
    </w:pPr>
    <w:r>
      <w:rPr>
        <w:rFonts w:ascii="Times New Roman" w:hAnsi="Times New Roman" w:cs="Times New Roman"/>
        <w:sz w:val="16"/>
        <w:szCs w:val="16"/>
      </w:rPr>
      <w:t xml:space="preserve">September </w:t>
    </w:r>
    <w:r w:rsidR="00450724">
      <w:rPr>
        <w:rFonts w:ascii="Times New Roman" w:hAnsi="Times New Roman" w:cs="Times New Roman"/>
        <w:sz w:val="16"/>
        <w:szCs w:val="16"/>
      </w:rPr>
      <w:t>8</w:t>
    </w:r>
    <w:r w:rsidR="00770B91">
      <w:rPr>
        <w:rFonts w:ascii="Times New Roman" w:hAnsi="Times New Roman" w:cs="Times New Roman"/>
        <w:sz w:val="16"/>
        <w:szCs w:val="16"/>
      </w:rPr>
      <w:t>, 2022</w:t>
    </w:r>
    <w:r w:rsidR="00E20A26" w:rsidRPr="006D21DE">
      <w:rPr>
        <w:rFonts w:ascii="Times New Roman" w:hAnsi="Times New Roman" w:cs="Times New Roman"/>
        <w:sz w:val="16"/>
        <w:szCs w:val="16"/>
      </w:rPr>
      <w:tab/>
    </w:r>
    <w:r w:rsidR="00450724">
      <w:rPr>
        <w:rFonts w:ascii="Times New Roman" w:hAnsi="Times New Roman" w:cs="Times New Roman"/>
        <w:sz w:val="16"/>
        <w:szCs w:val="16"/>
      </w:rPr>
      <w:t>2022</w:t>
    </w:r>
    <w:r w:rsidR="00105085">
      <w:rPr>
        <w:rFonts w:ascii="Times New Roman" w:hAnsi="Times New Roman" w:cs="Times New Roman"/>
        <w:sz w:val="16"/>
        <w:szCs w:val="16"/>
      </w:rPr>
      <w:t>-</w:t>
    </w:r>
    <w:r w:rsidR="00450724">
      <w:rPr>
        <w:rFonts w:ascii="Times New Roman" w:hAnsi="Times New Roman" w:cs="Times New Roman"/>
        <w:sz w:val="16"/>
        <w:szCs w:val="16"/>
      </w:rPr>
      <w:t>10716 Workers’ Compensation Legal Services</w:t>
    </w:r>
    <w:r w:rsidR="00E20A26" w:rsidRPr="006D21DE">
      <w:rPr>
        <w:rFonts w:ascii="Times New Roman" w:hAnsi="Times New Roman" w:cs="Times New Roman"/>
        <w:sz w:val="16"/>
        <w:szCs w:val="16"/>
      </w:rPr>
      <w:t xml:space="preserve"> Agreement</w:t>
    </w:r>
    <w:r w:rsidR="00E20A26" w:rsidRPr="006D21DE">
      <w:rPr>
        <w:rFonts w:ascii="Times New Roman" w:hAnsi="Times New Roman" w:cs="Times New Roman"/>
        <w:bCs/>
        <w:sz w:val="16"/>
        <w:szCs w:val="16"/>
      </w:rPr>
      <w:tab/>
      <w:t xml:space="preserve">Page </w:t>
    </w:r>
    <w:r w:rsidR="00E20A26" w:rsidRPr="006D21DE">
      <w:rPr>
        <w:rFonts w:ascii="Times New Roman" w:hAnsi="Times New Roman" w:cs="Times New Roman"/>
        <w:bCs/>
        <w:sz w:val="16"/>
        <w:szCs w:val="16"/>
      </w:rPr>
      <w:fldChar w:fldCharType="begin"/>
    </w:r>
    <w:r w:rsidR="00E20A26" w:rsidRPr="006D21DE">
      <w:rPr>
        <w:rFonts w:ascii="Times New Roman" w:hAnsi="Times New Roman" w:cs="Times New Roman"/>
        <w:bCs/>
        <w:sz w:val="16"/>
        <w:szCs w:val="16"/>
      </w:rPr>
      <w:instrText xml:space="preserve"> PAGE  \* Arabic  \* MERGEFORMAT </w:instrText>
    </w:r>
    <w:r w:rsidR="00E20A26" w:rsidRPr="006D21DE">
      <w:rPr>
        <w:rFonts w:ascii="Times New Roman" w:hAnsi="Times New Roman" w:cs="Times New Roman"/>
        <w:bCs/>
        <w:sz w:val="16"/>
        <w:szCs w:val="16"/>
      </w:rPr>
      <w:fldChar w:fldCharType="separate"/>
    </w:r>
    <w:r w:rsidR="009D31AD">
      <w:rPr>
        <w:rFonts w:ascii="Times New Roman" w:hAnsi="Times New Roman" w:cs="Times New Roman"/>
        <w:bCs/>
        <w:noProof/>
        <w:sz w:val="16"/>
        <w:szCs w:val="16"/>
      </w:rPr>
      <w:t>13</w:t>
    </w:r>
    <w:r w:rsidR="00E20A26" w:rsidRPr="006D21DE">
      <w:rPr>
        <w:rFonts w:ascii="Times New Roman" w:hAnsi="Times New Roman" w:cs="Times New Roman"/>
        <w:bCs/>
        <w:sz w:val="16"/>
        <w:szCs w:val="16"/>
      </w:rPr>
      <w:fldChar w:fldCharType="end"/>
    </w:r>
    <w:r w:rsidR="00E20A26" w:rsidRPr="006D21DE">
      <w:rPr>
        <w:rFonts w:ascii="Times New Roman" w:hAnsi="Times New Roman" w:cs="Times New Roman"/>
        <w:bCs/>
        <w:sz w:val="16"/>
        <w:szCs w:val="16"/>
      </w:rPr>
      <w:t xml:space="preserve"> of </w:t>
    </w:r>
    <w:r w:rsidR="006D21DE" w:rsidRPr="006D21DE">
      <w:rPr>
        <w:rFonts w:ascii="Times New Roman" w:hAnsi="Times New Roman" w:cs="Times New Roman"/>
        <w:sz w:val="16"/>
        <w:szCs w:val="16"/>
      </w:rPr>
      <w:fldChar w:fldCharType="begin"/>
    </w:r>
    <w:r w:rsidR="006D21DE" w:rsidRPr="006D21DE">
      <w:rPr>
        <w:rFonts w:ascii="Times New Roman" w:hAnsi="Times New Roman" w:cs="Times New Roman"/>
        <w:sz w:val="16"/>
        <w:szCs w:val="16"/>
      </w:rPr>
      <w:instrText xml:space="preserve"> NUMPAGES  \* Arabic  \* MERGEFORMAT </w:instrText>
    </w:r>
    <w:r w:rsidR="006D21DE" w:rsidRPr="006D21DE">
      <w:rPr>
        <w:rFonts w:ascii="Times New Roman" w:hAnsi="Times New Roman" w:cs="Times New Roman"/>
        <w:sz w:val="16"/>
        <w:szCs w:val="16"/>
      </w:rPr>
      <w:fldChar w:fldCharType="separate"/>
    </w:r>
    <w:r w:rsidR="009D31AD">
      <w:rPr>
        <w:rFonts w:ascii="Times New Roman" w:hAnsi="Times New Roman" w:cs="Times New Roman"/>
        <w:noProof/>
        <w:sz w:val="16"/>
        <w:szCs w:val="16"/>
      </w:rPr>
      <w:t>13</w:t>
    </w:r>
    <w:r w:rsidR="006D21DE" w:rsidRPr="006D21DE">
      <w:rPr>
        <w:rFonts w:ascii="Times New Roman" w:hAnsi="Times New Roman" w:cs="Times New Roman"/>
        <w:bCs/>
        <w:noProof/>
        <w:sz w:val="16"/>
        <w:szCs w:val="16"/>
      </w:rPr>
      <w:fldChar w:fldCharType="end"/>
    </w:r>
  </w:p>
  <w:p w14:paraId="474C0094" w14:textId="77777777" w:rsidR="00E20A26" w:rsidRPr="00D65818" w:rsidRDefault="00E20A26" w:rsidP="000B2502">
    <w:pPr>
      <w:pStyle w:val="Footer"/>
      <w:spacing w:before="120"/>
      <w:rPr>
        <w:rFonts w:ascii="Times New Roman" w:hAnsi="Times New Roman" w:cs="Times New Roman"/>
        <w:sz w:val="10"/>
        <w:szCs w:val="10"/>
      </w:rPr>
    </w:pPr>
    <w:r w:rsidRPr="00105085">
      <w:rPr>
        <w:rFonts w:ascii="Times New Roman" w:hAnsi="Times New Roman" w:cs="Times New Roman"/>
        <w:bCs/>
        <w:sz w:val="10"/>
        <w:szCs w:val="10"/>
      </w:rPr>
      <w:tab/>
    </w:r>
    <w:r w:rsidRPr="00105085">
      <w:rPr>
        <w:rFonts w:ascii="Times New Roman" w:hAnsi="Times New Roman" w:cs="Times New Roman"/>
        <w:bCs/>
        <w:sz w:val="10"/>
        <w:szCs w:val="10"/>
      </w:rPr>
      <w:tab/>
    </w:r>
    <w:r w:rsidRPr="000B2502">
      <w:rPr>
        <w:rFonts w:ascii="Times New Roman" w:hAnsi="Times New Roman" w:cs="Times New Roman"/>
        <w:bCs/>
        <w:sz w:val="10"/>
        <w:szCs w:val="10"/>
      </w:rPr>
      <w:t xml:space="preserve">V </w:t>
    </w:r>
    <w:r w:rsidR="00961D53">
      <w:rPr>
        <w:rFonts w:ascii="Times New Roman" w:hAnsi="Times New Roman" w:cs="Times New Roman"/>
        <w:bCs/>
        <w:sz w:val="10"/>
        <w:szCs w:val="10"/>
      </w:rPr>
      <w:t>102021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665E" w14:textId="77777777" w:rsidR="005818DB" w:rsidRDefault="005818DB" w:rsidP="00593A6E">
      <w:pPr>
        <w:spacing w:after="0" w:line="240" w:lineRule="auto"/>
      </w:pPr>
      <w:r>
        <w:separator/>
      </w:r>
    </w:p>
  </w:footnote>
  <w:footnote w:type="continuationSeparator" w:id="0">
    <w:p w14:paraId="497AD747" w14:textId="77777777" w:rsidR="005818DB" w:rsidRDefault="005818DB" w:rsidP="00593A6E">
      <w:pPr>
        <w:spacing w:after="0" w:line="240" w:lineRule="auto"/>
      </w:pPr>
      <w:r>
        <w:continuationSeparator/>
      </w:r>
    </w:p>
  </w:footnote>
  <w:footnote w:type="continuationNotice" w:id="1">
    <w:p w14:paraId="3AF90A0F" w14:textId="77777777" w:rsidR="005818DB" w:rsidRDefault="005818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5B4A" w14:textId="3D9720D5" w:rsidR="00061CE9" w:rsidRDefault="00173574">
    <w:pPr>
      <w:pStyle w:val="Header"/>
    </w:pPr>
    <w:r>
      <w:rPr>
        <w:noProof/>
      </w:rPr>
      <w:pict w14:anchorId="7D22D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8188" o:spid="_x0000_s1026"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DDA3" w14:textId="75EE304C" w:rsidR="00061CE9" w:rsidRDefault="00173574">
    <w:pPr>
      <w:pStyle w:val="Header"/>
    </w:pPr>
    <w:r>
      <w:rPr>
        <w:noProof/>
      </w:rPr>
      <w:pict w14:anchorId="7C377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8197" o:spid="_x0000_s1035" type="#_x0000_t136" style="position:absolute;margin-left:0;margin-top:0;width:513.2pt;height:146.6pt;rotation:315;z-index:-25163673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49A1" w14:textId="416F3FF3" w:rsidR="00770B91" w:rsidRPr="00F276FC" w:rsidRDefault="00173574" w:rsidP="00770B91">
    <w:pPr>
      <w:pStyle w:val="Header"/>
      <w:spacing w:after="120"/>
      <w:jc w:val="center"/>
      <w:rPr>
        <w:rFonts w:ascii="Times New Roman" w:hAnsi="Times New Roman" w:cs="Times New Roman"/>
        <w:sz w:val="14"/>
        <w:szCs w:val="14"/>
      </w:rPr>
    </w:pPr>
    <w:r>
      <w:rPr>
        <w:noProof/>
      </w:rPr>
      <w:pict w14:anchorId="4FA9D5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8198" o:spid="_x0000_s1036" type="#_x0000_t136" style="position:absolute;left:0;text-align:left;margin-left:0;margin-top:0;width:513.2pt;height:146.6pt;rotation:315;z-index:-25163468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770B91" w:rsidRPr="00F276FC">
      <w:rPr>
        <w:rFonts w:ascii="Times New Roman" w:hAnsi="Times New Roman" w:cs="Times New Roman"/>
        <w:szCs w:val="20"/>
      </w:rPr>
      <w:t>EXHIBIT C</w:t>
    </w:r>
  </w:p>
  <w:p w14:paraId="1744ADDA" w14:textId="6DEFF98D" w:rsidR="00435C04" w:rsidRPr="00770B91" w:rsidRDefault="00770B91" w:rsidP="00770B91">
    <w:pPr>
      <w:pStyle w:val="Header"/>
      <w:spacing w:after="240"/>
      <w:jc w:val="center"/>
      <w:rPr>
        <w:rFonts w:ascii="Times New Roman" w:hAnsi="Times New Roman" w:cs="Times New Roman"/>
        <w:szCs w:val="24"/>
      </w:rPr>
    </w:pPr>
    <w:r w:rsidRPr="00770B91">
      <w:rPr>
        <w:rFonts w:ascii="Times New Roman" w:hAnsi="Times New Roman" w:cs="Times New Roman"/>
        <w:szCs w:val="24"/>
      </w:rPr>
      <w:t>COMPENSATION SCHEDULE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49C6" w14:textId="629E094B" w:rsidR="00061CE9" w:rsidRDefault="00173574">
    <w:pPr>
      <w:pStyle w:val="Header"/>
    </w:pPr>
    <w:r>
      <w:rPr>
        <w:noProof/>
      </w:rPr>
      <w:pict w14:anchorId="63F5A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8196" o:spid="_x0000_s1034" type="#_x0000_t136" style="position:absolute;margin-left:0;margin-top:0;width:513.2pt;height:146.6pt;rotation:315;z-index:-25163878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815D" w14:textId="0EA6CE0F" w:rsidR="00E20A26" w:rsidRPr="008D7AF7" w:rsidRDefault="00173574" w:rsidP="001E00B0">
    <w:pPr>
      <w:pStyle w:val="Header"/>
      <w:tabs>
        <w:tab w:val="clear" w:pos="4680"/>
        <w:tab w:val="clear" w:pos="9360"/>
      </w:tabs>
      <w:rPr>
        <w:rFonts w:ascii="Times New Roman" w:hAnsi="Times New Roman" w:cs="Times New Roman"/>
        <w:sz w:val="16"/>
        <w:szCs w:val="16"/>
      </w:rPr>
    </w:pPr>
    <w:r>
      <w:rPr>
        <w:noProof/>
      </w:rPr>
      <w:pict w14:anchorId="68909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8189" o:spid="_x0000_s1027"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4F14" w14:textId="38BB270A" w:rsidR="00061CE9" w:rsidRDefault="00173574">
    <w:pPr>
      <w:pStyle w:val="Header"/>
    </w:pPr>
    <w:r>
      <w:rPr>
        <w:noProof/>
      </w:rPr>
      <w:pict w14:anchorId="6EF14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8187" o:spid="_x0000_s1025"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0833" w14:textId="29DDBD92" w:rsidR="00061CE9" w:rsidRDefault="00173574">
    <w:pPr>
      <w:pStyle w:val="Header"/>
    </w:pPr>
    <w:r>
      <w:rPr>
        <w:noProof/>
      </w:rPr>
      <w:pict w14:anchorId="53742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8191" o:spid="_x0000_s1029" type="#_x0000_t136" style="position:absolute;margin-left:0;margin-top:0;width:513.2pt;height:146.6pt;rotation:315;z-index:-25164902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178E" w14:textId="401487B4" w:rsidR="00D868DE" w:rsidRPr="00770B91" w:rsidRDefault="00173574" w:rsidP="000B2502">
    <w:pPr>
      <w:pStyle w:val="Header"/>
      <w:spacing w:after="120"/>
      <w:rPr>
        <w:rFonts w:ascii="Times New Roman" w:hAnsi="Times New Roman" w:cs="Times New Roman"/>
      </w:rPr>
    </w:pPr>
    <w:r>
      <w:rPr>
        <w:noProof/>
      </w:rPr>
      <w:pict w14:anchorId="3E8CF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8192" o:spid="_x0000_s1030" type="#_x0000_t136" style="position:absolute;margin-left:0;margin-top:0;width:513.2pt;height:146.6pt;rotation:315;z-index:-2516469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D868DE" w:rsidRPr="00770B91">
      <w:rPr>
        <w:rFonts w:ascii="Times New Roman" w:hAnsi="Times New Roman" w:cs="Times New Roman"/>
      </w:rPr>
      <w:tab/>
    </w:r>
    <w:r w:rsidR="00E20A26" w:rsidRPr="00770B91">
      <w:rPr>
        <w:rFonts w:ascii="Times New Roman" w:hAnsi="Times New Roman" w:cs="Times New Roman"/>
      </w:rPr>
      <w:t>EXHIBIT A</w:t>
    </w:r>
  </w:p>
  <w:p w14:paraId="25EA7802" w14:textId="77777777" w:rsidR="00CC7499" w:rsidRPr="00770B91" w:rsidRDefault="00D868DE" w:rsidP="00062790">
    <w:pPr>
      <w:pStyle w:val="Header"/>
      <w:spacing w:after="240"/>
      <w:jc w:val="center"/>
      <w:rPr>
        <w:rFonts w:ascii="Times New Roman" w:hAnsi="Times New Roman" w:cs="Times New Roman"/>
      </w:rPr>
    </w:pPr>
    <w:r w:rsidRPr="00770B91">
      <w:rPr>
        <w:rFonts w:ascii="Times New Roman" w:hAnsi="Times New Roman" w:cs="Times New Roman"/>
      </w:rPr>
      <w:t>SCOPE OF WORK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D032" w14:textId="5B5442AB" w:rsidR="00061CE9" w:rsidRDefault="00173574">
    <w:pPr>
      <w:pStyle w:val="Header"/>
    </w:pPr>
    <w:r>
      <w:rPr>
        <w:noProof/>
      </w:rPr>
      <w:pict w14:anchorId="338DA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8190" o:spid="_x0000_s1028" type="#_x0000_t136" style="position:absolute;margin-left:0;margin-top:0;width:513.2pt;height:146.6pt;rotation:315;z-index:-2516510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622C" w14:textId="6EB5C0F6" w:rsidR="00061CE9" w:rsidRDefault="00173574">
    <w:pPr>
      <w:pStyle w:val="Header"/>
    </w:pPr>
    <w:r>
      <w:rPr>
        <w:noProof/>
      </w:rPr>
      <w:pict w14:anchorId="4E821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8194" o:spid="_x0000_s1032" type="#_x0000_t136" style="position:absolute;margin-left:0;margin-top:0;width:513.2pt;height:146.6pt;rotation:315;z-index:-25164288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4FE8" w14:textId="030D219B" w:rsidR="00E20A26" w:rsidRPr="00770B91" w:rsidRDefault="00173574" w:rsidP="000B2502">
    <w:pPr>
      <w:pStyle w:val="Header"/>
      <w:spacing w:after="120"/>
      <w:rPr>
        <w:rFonts w:ascii="Times New Roman" w:hAnsi="Times New Roman" w:cs="Times New Roman"/>
      </w:rPr>
    </w:pPr>
    <w:r>
      <w:rPr>
        <w:noProof/>
      </w:rPr>
      <w:pict w14:anchorId="04C48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8195" o:spid="_x0000_s1033" type="#_x0000_t136" style="position:absolute;margin-left:0;margin-top:0;width:513.2pt;height:146.6pt;rotation:315;z-index:-25164083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CC7499" w:rsidRPr="00770B91">
      <w:rPr>
        <w:rFonts w:ascii="Times New Roman" w:hAnsi="Times New Roman" w:cs="Times New Roman"/>
      </w:rPr>
      <w:tab/>
    </w:r>
    <w:r w:rsidR="00E20A26" w:rsidRPr="00770B91">
      <w:rPr>
        <w:rFonts w:ascii="Times New Roman" w:hAnsi="Times New Roman" w:cs="Times New Roman"/>
      </w:rPr>
      <w:t>EXHIBIT B</w:t>
    </w:r>
  </w:p>
  <w:p w14:paraId="2C3755C4" w14:textId="77777777" w:rsidR="00CC7499" w:rsidRPr="00770B91" w:rsidRDefault="00435C04" w:rsidP="00062790">
    <w:pPr>
      <w:pStyle w:val="Header"/>
      <w:spacing w:after="240"/>
      <w:jc w:val="center"/>
      <w:rPr>
        <w:rFonts w:ascii="Times New Roman" w:hAnsi="Times New Roman" w:cs="Times New Roman"/>
      </w:rPr>
    </w:pPr>
    <w:r w:rsidRPr="00770B91">
      <w:rPr>
        <w:rFonts w:ascii="Times New Roman" w:hAnsi="Times New Roman" w:cs="Times New Roman"/>
      </w:rPr>
      <w:t>CONSULTANT PROPOSAL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9EE3" w14:textId="0E956D7D" w:rsidR="00061CE9" w:rsidRDefault="00173574">
    <w:pPr>
      <w:pStyle w:val="Header"/>
    </w:pPr>
    <w:r>
      <w:rPr>
        <w:noProof/>
      </w:rPr>
      <w:pict w14:anchorId="1BBBCC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8193" o:spid="_x0000_s1031" type="#_x0000_t136" style="position:absolute;margin-left:0;margin-top:0;width:513.2pt;height:146.6pt;rotation:315;z-index:-2516449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2477"/>
    <w:multiLevelType w:val="hybridMultilevel"/>
    <w:tmpl w:val="C3960C4E"/>
    <w:lvl w:ilvl="0" w:tplc="E710E334">
      <w:start w:val="4"/>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 w15:restartNumberingAfterBreak="0">
    <w:nsid w:val="153F45F7"/>
    <w:multiLevelType w:val="hybridMultilevel"/>
    <w:tmpl w:val="BB70714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82AC8"/>
    <w:multiLevelType w:val="hybridMultilevel"/>
    <w:tmpl w:val="105874AC"/>
    <w:lvl w:ilvl="0" w:tplc="0409000F">
      <w:start w:val="1"/>
      <w:numFmt w:val="decimal"/>
      <w:lvlText w:val="%1."/>
      <w:lvlJc w:val="left"/>
      <w:pPr>
        <w:ind w:left="720" w:hanging="360"/>
      </w:pPr>
    </w:lvl>
    <w:lvl w:ilvl="1" w:tplc="280E298E">
      <w:start w:val="1"/>
      <w:numFmt w:val="upperLetter"/>
      <w:lvlText w:val="%2."/>
      <w:lvlJc w:val="left"/>
      <w:pPr>
        <w:ind w:left="1440" w:hanging="360"/>
      </w:pPr>
      <w:rPr>
        <w:rFonts w:ascii="Times New Roman" w:eastAsia="Times New Roman" w:hAnsi="Times New Roman" w:hint="default"/>
        <w:w w:val="104"/>
        <w:sz w:val="22"/>
        <w:szCs w:val="22"/>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52C86"/>
    <w:multiLevelType w:val="hybridMultilevel"/>
    <w:tmpl w:val="17F20294"/>
    <w:lvl w:ilvl="0" w:tplc="0409000F">
      <w:start w:val="1"/>
      <w:numFmt w:val="decimal"/>
      <w:lvlText w:val="%1."/>
      <w:lvlJc w:val="left"/>
      <w:pPr>
        <w:ind w:left="720" w:hanging="360"/>
      </w:pPr>
    </w:lvl>
    <w:lvl w:ilvl="1" w:tplc="280E298E">
      <w:start w:val="1"/>
      <w:numFmt w:val="upperLetter"/>
      <w:lvlText w:val="%2."/>
      <w:lvlJc w:val="left"/>
      <w:pPr>
        <w:ind w:left="1440" w:hanging="360"/>
      </w:pPr>
      <w:rPr>
        <w:rFonts w:ascii="Times New Roman" w:eastAsia="Times New Roman" w:hAnsi="Times New Roman" w:hint="default"/>
        <w:w w:val="104"/>
        <w:sz w:val="22"/>
        <w:szCs w:val="22"/>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869F5"/>
    <w:multiLevelType w:val="hybridMultilevel"/>
    <w:tmpl w:val="FCBC58C0"/>
    <w:lvl w:ilvl="0" w:tplc="0409000F">
      <w:start w:val="1"/>
      <w:numFmt w:val="decimal"/>
      <w:lvlText w:val="%1."/>
      <w:lvlJc w:val="left"/>
      <w:pPr>
        <w:ind w:left="720" w:hanging="360"/>
      </w:pPr>
    </w:lvl>
    <w:lvl w:ilvl="1" w:tplc="280E298E">
      <w:start w:val="1"/>
      <w:numFmt w:val="upperLetter"/>
      <w:lvlText w:val="%2."/>
      <w:lvlJc w:val="left"/>
      <w:pPr>
        <w:ind w:left="1440" w:hanging="360"/>
      </w:pPr>
      <w:rPr>
        <w:rFonts w:ascii="Times New Roman" w:eastAsia="Times New Roman" w:hAnsi="Times New Roman" w:hint="default"/>
        <w:w w:val="104"/>
        <w:sz w:val="22"/>
        <w:szCs w:val="22"/>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E22130"/>
    <w:multiLevelType w:val="hybridMultilevel"/>
    <w:tmpl w:val="37AAF532"/>
    <w:lvl w:ilvl="0" w:tplc="0409000F">
      <w:start w:val="1"/>
      <w:numFmt w:val="decimal"/>
      <w:lvlText w:val="%1."/>
      <w:lvlJc w:val="left"/>
      <w:pPr>
        <w:ind w:left="720" w:hanging="360"/>
      </w:pPr>
    </w:lvl>
    <w:lvl w:ilvl="1" w:tplc="478E6D3E">
      <w:start w:val="1"/>
      <w:numFmt w:val="upp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9F7081"/>
    <w:multiLevelType w:val="hybridMultilevel"/>
    <w:tmpl w:val="C78613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3003868">
    <w:abstractNumId w:val="3"/>
  </w:num>
  <w:num w:numId="2" w16cid:durableId="440760551">
    <w:abstractNumId w:val="2"/>
  </w:num>
  <w:num w:numId="3" w16cid:durableId="2147156606">
    <w:abstractNumId w:val="1"/>
  </w:num>
  <w:num w:numId="4" w16cid:durableId="326446039">
    <w:abstractNumId w:val="5"/>
  </w:num>
  <w:num w:numId="5" w16cid:durableId="1341396569">
    <w:abstractNumId w:val="6"/>
  </w:num>
  <w:num w:numId="6" w16cid:durableId="334578949">
    <w:abstractNumId w:val="0"/>
  </w:num>
  <w:num w:numId="7" w16cid:durableId="1458375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activeWritingStyle w:appName="MSWord" w:lang="en-US" w:vendorID="64" w:dllVersion="0" w:nlCheck="1" w:checkStyle="0"/>
  <w:proofState w:spelling="clean" w:grammar="clean"/>
  <w:attachedTemplate r:id="rId1"/>
  <w:trackRevisions/>
  <w:documentProtection w:edit="trackedChanges" w:enforcement="1" w:cryptProviderType="rsaAES" w:cryptAlgorithmClass="hash" w:cryptAlgorithmType="typeAny" w:cryptAlgorithmSid="14" w:cryptSpinCount="100000" w:hash="im65hTRaSz8xHrzYuMyNQ/ebMBnsvDm6V3Z1IPi5PiDBrup+GA61x5opA7rFYKEO4VzE8HXsAOC76A8uKiNxZg==" w:salt="GKSDkMfeQM+TfONZW2eP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DB"/>
    <w:rsid w:val="000000B4"/>
    <w:rsid w:val="00024281"/>
    <w:rsid w:val="00047A83"/>
    <w:rsid w:val="00061CE9"/>
    <w:rsid w:val="00062790"/>
    <w:rsid w:val="000711AF"/>
    <w:rsid w:val="00080114"/>
    <w:rsid w:val="00083488"/>
    <w:rsid w:val="00090FB0"/>
    <w:rsid w:val="000943DD"/>
    <w:rsid w:val="000967C2"/>
    <w:rsid w:val="000A1200"/>
    <w:rsid w:val="000A32C1"/>
    <w:rsid w:val="000B2502"/>
    <w:rsid w:val="000C4B96"/>
    <w:rsid w:val="000D1BD1"/>
    <w:rsid w:val="000E2D9C"/>
    <w:rsid w:val="00105085"/>
    <w:rsid w:val="00112126"/>
    <w:rsid w:val="001172E3"/>
    <w:rsid w:val="0013696F"/>
    <w:rsid w:val="00142023"/>
    <w:rsid w:val="00151A52"/>
    <w:rsid w:val="00155DD7"/>
    <w:rsid w:val="00171E08"/>
    <w:rsid w:val="00173574"/>
    <w:rsid w:val="001758DE"/>
    <w:rsid w:val="0018793B"/>
    <w:rsid w:val="0019507C"/>
    <w:rsid w:val="001A2C5F"/>
    <w:rsid w:val="001D6EDC"/>
    <w:rsid w:val="001E00B0"/>
    <w:rsid w:val="001E3CF8"/>
    <w:rsid w:val="00207B53"/>
    <w:rsid w:val="00212F7D"/>
    <w:rsid w:val="00216B72"/>
    <w:rsid w:val="0023188A"/>
    <w:rsid w:val="002565F0"/>
    <w:rsid w:val="002669A4"/>
    <w:rsid w:val="00285ABA"/>
    <w:rsid w:val="00290DDF"/>
    <w:rsid w:val="002921C5"/>
    <w:rsid w:val="002B150A"/>
    <w:rsid w:val="002B6FB7"/>
    <w:rsid w:val="002C4E33"/>
    <w:rsid w:val="002D5DD2"/>
    <w:rsid w:val="002F392E"/>
    <w:rsid w:val="00313369"/>
    <w:rsid w:val="00320AE8"/>
    <w:rsid w:val="003278E1"/>
    <w:rsid w:val="00342B17"/>
    <w:rsid w:val="00350AD4"/>
    <w:rsid w:val="00363673"/>
    <w:rsid w:val="00372F0C"/>
    <w:rsid w:val="00375935"/>
    <w:rsid w:val="003904DB"/>
    <w:rsid w:val="0039103A"/>
    <w:rsid w:val="0039273E"/>
    <w:rsid w:val="0039650B"/>
    <w:rsid w:val="003B0148"/>
    <w:rsid w:val="003C6AD9"/>
    <w:rsid w:val="003D46DB"/>
    <w:rsid w:val="003E6623"/>
    <w:rsid w:val="004028A0"/>
    <w:rsid w:val="00413099"/>
    <w:rsid w:val="004141A0"/>
    <w:rsid w:val="00420918"/>
    <w:rsid w:val="00421A52"/>
    <w:rsid w:val="0042212D"/>
    <w:rsid w:val="004316B3"/>
    <w:rsid w:val="00435C04"/>
    <w:rsid w:val="0044581E"/>
    <w:rsid w:val="00450724"/>
    <w:rsid w:val="00453F31"/>
    <w:rsid w:val="00477751"/>
    <w:rsid w:val="0048417F"/>
    <w:rsid w:val="00484402"/>
    <w:rsid w:val="004855D1"/>
    <w:rsid w:val="004937BF"/>
    <w:rsid w:val="004A4961"/>
    <w:rsid w:val="004A68C5"/>
    <w:rsid w:val="004B2D4C"/>
    <w:rsid w:val="004C13D6"/>
    <w:rsid w:val="004C75A3"/>
    <w:rsid w:val="004D1880"/>
    <w:rsid w:val="00503D07"/>
    <w:rsid w:val="005117BD"/>
    <w:rsid w:val="005139A1"/>
    <w:rsid w:val="00520E01"/>
    <w:rsid w:val="00526D43"/>
    <w:rsid w:val="00532293"/>
    <w:rsid w:val="0053667D"/>
    <w:rsid w:val="00541115"/>
    <w:rsid w:val="005413DD"/>
    <w:rsid w:val="00545926"/>
    <w:rsid w:val="0055163B"/>
    <w:rsid w:val="00573CEC"/>
    <w:rsid w:val="00580B62"/>
    <w:rsid w:val="005818DB"/>
    <w:rsid w:val="00593A6E"/>
    <w:rsid w:val="005A1238"/>
    <w:rsid w:val="005A58FD"/>
    <w:rsid w:val="005B0519"/>
    <w:rsid w:val="005B5E42"/>
    <w:rsid w:val="005B709F"/>
    <w:rsid w:val="005F2BED"/>
    <w:rsid w:val="005F4075"/>
    <w:rsid w:val="00622A57"/>
    <w:rsid w:val="00623766"/>
    <w:rsid w:val="006527E7"/>
    <w:rsid w:val="00655D8E"/>
    <w:rsid w:val="006650D3"/>
    <w:rsid w:val="00676C69"/>
    <w:rsid w:val="00683E29"/>
    <w:rsid w:val="00684852"/>
    <w:rsid w:val="00692C26"/>
    <w:rsid w:val="006A4A66"/>
    <w:rsid w:val="006A67E9"/>
    <w:rsid w:val="006B0053"/>
    <w:rsid w:val="006B3E51"/>
    <w:rsid w:val="006C11E3"/>
    <w:rsid w:val="006C7F20"/>
    <w:rsid w:val="006D21DE"/>
    <w:rsid w:val="006E0FE8"/>
    <w:rsid w:val="006E1F56"/>
    <w:rsid w:val="006E5661"/>
    <w:rsid w:val="006F5FA5"/>
    <w:rsid w:val="007216FB"/>
    <w:rsid w:val="007225A7"/>
    <w:rsid w:val="007237CE"/>
    <w:rsid w:val="007343C0"/>
    <w:rsid w:val="00735A5D"/>
    <w:rsid w:val="0073795F"/>
    <w:rsid w:val="00750B11"/>
    <w:rsid w:val="00753007"/>
    <w:rsid w:val="00762491"/>
    <w:rsid w:val="007659FF"/>
    <w:rsid w:val="00770B91"/>
    <w:rsid w:val="007A7E13"/>
    <w:rsid w:val="007C6BED"/>
    <w:rsid w:val="007E54E4"/>
    <w:rsid w:val="00805EF8"/>
    <w:rsid w:val="00812290"/>
    <w:rsid w:val="00833B84"/>
    <w:rsid w:val="008531D5"/>
    <w:rsid w:val="00856388"/>
    <w:rsid w:val="008652D3"/>
    <w:rsid w:val="0088023B"/>
    <w:rsid w:val="00882764"/>
    <w:rsid w:val="00883CA2"/>
    <w:rsid w:val="00886687"/>
    <w:rsid w:val="00886AB8"/>
    <w:rsid w:val="008A6B1A"/>
    <w:rsid w:val="008B00C5"/>
    <w:rsid w:val="008D7AF7"/>
    <w:rsid w:val="008F5414"/>
    <w:rsid w:val="00916321"/>
    <w:rsid w:val="0092208A"/>
    <w:rsid w:val="00937194"/>
    <w:rsid w:val="00946C03"/>
    <w:rsid w:val="00947E29"/>
    <w:rsid w:val="00961D53"/>
    <w:rsid w:val="00973D0C"/>
    <w:rsid w:val="009775CC"/>
    <w:rsid w:val="00985F9E"/>
    <w:rsid w:val="0098660C"/>
    <w:rsid w:val="009C4DAA"/>
    <w:rsid w:val="009C51CC"/>
    <w:rsid w:val="009D31AD"/>
    <w:rsid w:val="00A06560"/>
    <w:rsid w:val="00A06760"/>
    <w:rsid w:val="00A06BD3"/>
    <w:rsid w:val="00A27087"/>
    <w:rsid w:val="00A50965"/>
    <w:rsid w:val="00A671D2"/>
    <w:rsid w:val="00A77EBE"/>
    <w:rsid w:val="00A8668E"/>
    <w:rsid w:val="00A92985"/>
    <w:rsid w:val="00AA15D1"/>
    <w:rsid w:val="00AA3A0C"/>
    <w:rsid w:val="00AB137E"/>
    <w:rsid w:val="00AB3150"/>
    <w:rsid w:val="00AD64DA"/>
    <w:rsid w:val="00AE2912"/>
    <w:rsid w:val="00AE55CE"/>
    <w:rsid w:val="00AF57D8"/>
    <w:rsid w:val="00AF6555"/>
    <w:rsid w:val="00AF70A7"/>
    <w:rsid w:val="00B01BD5"/>
    <w:rsid w:val="00B02E73"/>
    <w:rsid w:val="00B04563"/>
    <w:rsid w:val="00B15979"/>
    <w:rsid w:val="00B21F42"/>
    <w:rsid w:val="00B235E8"/>
    <w:rsid w:val="00B27300"/>
    <w:rsid w:val="00B31AF1"/>
    <w:rsid w:val="00B40A46"/>
    <w:rsid w:val="00B5486D"/>
    <w:rsid w:val="00B7469B"/>
    <w:rsid w:val="00B84845"/>
    <w:rsid w:val="00B91098"/>
    <w:rsid w:val="00B92981"/>
    <w:rsid w:val="00B96B34"/>
    <w:rsid w:val="00BA122F"/>
    <w:rsid w:val="00BB5CD4"/>
    <w:rsid w:val="00BD08FA"/>
    <w:rsid w:val="00C0738A"/>
    <w:rsid w:val="00C07BBE"/>
    <w:rsid w:val="00C15692"/>
    <w:rsid w:val="00C15C52"/>
    <w:rsid w:val="00C210DC"/>
    <w:rsid w:val="00C33A54"/>
    <w:rsid w:val="00C37BAA"/>
    <w:rsid w:val="00C43CF1"/>
    <w:rsid w:val="00C51973"/>
    <w:rsid w:val="00C61942"/>
    <w:rsid w:val="00C65D61"/>
    <w:rsid w:val="00C70E54"/>
    <w:rsid w:val="00C76DEF"/>
    <w:rsid w:val="00C85DB8"/>
    <w:rsid w:val="00C87FDA"/>
    <w:rsid w:val="00C90535"/>
    <w:rsid w:val="00C94346"/>
    <w:rsid w:val="00CA618B"/>
    <w:rsid w:val="00CA6A57"/>
    <w:rsid w:val="00CC13FB"/>
    <w:rsid w:val="00CC3A69"/>
    <w:rsid w:val="00CC7499"/>
    <w:rsid w:val="00CC7F0B"/>
    <w:rsid w:val="00CD48A1"/>
    <w:rsid w:val="00CE016D"/>
    <w:rsid w:val="00CE6C22"/>
    <w:rsid w:val="00D24681"/>
    <w:rsid w:val="00D3146B"/>
    <w:rsid w:val="00D445E1"/>
    <w:rsid w:val="00D47942"/>
    <w:rsid w:val="00D5738B"/>
    <w:rsid w:val="00D65818"/>
    <w:rsid w:val="00D868DE"/>
    <w:rsid w:val="00D91EF0"/>
    <w:rsid w:val="00D965E2"/>
    <w:rsid w:val="00DB0095"/>
    <w:rsid w:val="00DC2CA8"/>
    <w:rsid w:val="00DD312A"/>
    <w:rsid w:val="00DD63D2"/>
    <w:rsid w:val="00DD71C1"/>
    <w:rsid w:val="00DE56E7"/>
    <w:rsid w:val="00DE6239"/>
    <w:rsid w:val="00DF3D92"/>
    <w:rsid w:val="00DF659C"/>
    <w:rsid w:val="00E00837"/>
    <w:rsid w:val="00E11D10"/>
    <w:rsid w:val="00E20A26"/>
    <w:rsid w:val="00E54E7B"/>
    <w:rsid w:val="00E621F7"/>
    <w:rsid w:val="00E85E70"/>
    <w:rsid w:val="00E8673D"/>
    <w:rsid w:val="00E90FF6"/>
    <w:rsid w:val="00E96F4A"/>
    <w:rsid w:val="00EB6418"/>
    <w:rsid w:val="00EC02FA"/>
    <w:rsid w:val="00EC1B34"/>
    <w:rsid w:val="00ED5F4B"/>
    <w:rsid w:val="00EE0F08"/>
    <w:rsid w:val="00EE29DD"/>
    <w:rsid w:val="00EF1A11"/>
    <w:rsid w:val="00EF4C73"/>
    <w:rsid w:val="00EF5182"/>
    <w:rsid w:val="00F276FC"/>
    <w:rsid w:val="00F37775"/>
    <w:rsid w:val="00F543A3"/>
    <w:rsid w:val="00F56536"/>
    <w:rsid w:val="00F57C16"/>
    <w:rsid w:val="00F604E1"/>
    <w:rsid w:val="00F628CC"/>
    <w:rsid w:val="00F77521"/>
    <w:rsid w:val="00F84774"/>
    <w:rsid w:val="00F85D2F"/>
    <w:rsid w:val="00F91ABA"/>
    <w:rsid w:val="00F94078"/>
    <w:rsid w:val="00F97866"/>
    <w:rsid w:val="00FA1AFC"/>
    <w:rsid w:val="00FA76D0"/>
    <w:rsid w:val="00FB18B5"/>
    <w:rsid w:val="00FD125C"/>
    <w:rsid w:val="00FD76FE"/>
    <w:rsid w:val="00FE04D8"/>
    <w:rsid w:val="00FE5AEF"/>
    <w:rsid w:val="00FE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DC22"/>
  <w15:chartTrackingRefBased/>
  <w15:docId w15:val="{5E8AF6F2-A82C-4E4A-99E0-92991585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A6E"/>
    <w:pPr>
      <w:ind w:left="720"/>
      <w:contextualSpacing/>
    </w:pPr>
  </w:style>
  <w:style w:type="table" w:styleId="TableGrid">
    <w:name w:val="Table Grid"/>
    <w:basedOn w:val="TableNormal"/>
    <w:uiPriority w:val="39"/>
    <w:rsid w:val="00593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3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A6E"/>
  </w:style>
  <w:style w:type="paragraph" w:styleId="Footer">
    <w:name w:val="footer"/>
    <w:basedOn w:val="Normal"/>
    <w:link w:val="FooterChar"/>
    <w:uiPriority w:val="99"/>
    <w:unhideWhenUsed/>
    <w:rsid w:val="0059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A6E"/>
  </w:style>
  <w:style w:type="character" w:styleId="CommentReference">
    <w:name w:val="annotation reference"/>
    <w:basedOn w:val="DefaultParagraphFont"/>
    <w:uiPriority w:val="99"/>
    <w:semiHidden/>
    <w:unhideWhenUsed/>
    <w:rsid w:val="00D445E1"/>
    <w:rPr>
      <w:sz w:val="16"/>
      <w:szCs w:val="16"/>
    </w:rPr>
  </w:style>
  <w:style w:type="paragraph" w:styleId="CommentText">
    <w:name w:val="annotation text"/>
    <w:basedOn w:val="Normal"/>
    <w:link w:val="CommentTextChar"/>
    <w:uiPriority w:val="99"/>
    <w:semiHidden/>
    <w:unhideWhenUsed/>
    <w:rsid w:val="00D445E1"/>
    <w:pPr>
      <w:spacing w:line="240" w:lineRule="auto"/>
    </w:pPr>
    <w:rPr>
      <w:sz w:val="20"/>
      <w:szCs w:val="20"/>
    </w:rPr>
  </w:style>
  <w:style w:type="character" w:customStyle="1" w:styleId="CommentTextChar">
    <w:name w:val="Comment Text Char"/>
    <w:basedOn w:val="DefaultParagraphFont"/>
    <w:link w:val="CommentText"/>
    <w:uiPriority w:val="99"/>
    <w:semiHidden/>
    <w:rsid w:val="00D445E1"/>
    <w:rPr>
      <w:sz w:val="20"/>
      <w:szCs w:val="20"/>
    </w:rPr>
  </w:style>
  <w:style w:type="paragraph" w:styleId="CommentSubject">
    <w:name w:val="annotation subject"/>
    <w:basedOn w:val="CommentText"/>
    <w:next w:val="CommentText"/>
    <w:link w:val="CommentSubjectChar"/>
    <w:uiPriority w:val="99"/>
    <w:semiHidden/>
    <w:unhideWhenUsed/>
    <w:rsid w:val="00D445E1"/>
    <w:rPr>
      <w:b/>
      <w:bCs/>
    </w:rPr>
  </w:style>
  <w:style w:type="character" w:customStyle="1" w:styleId="CommentSubjectChar">
    <w:name w:val="Comment Subject Char"/>
    <w:basedOn w:val="CommentTextChar"/>
    <w:link w:val="CommentSubject"/>
    <w:uiPriority w:val="99"/>
    <w:semiHidden/>
    <w:rsid w:val="00D445E1"/>
    <w:rPr>
      <w:b/>
      <w:bCs/>
      <w:sz w:val="20"/>
      <w:szCs w:val="20"/>
    </w:rPr>
  </w:style>
  <w:style w:type="paragraph" w:styleId="BalloonText">
    <w:name w:val="Balloon Text"/>
    <w:basedOn w:val="Normal"/>
    <w:link w:val="BalloonTextChar"/>
    <w:uiPriority w:val="99"/>
    <w:semiHidden/>
    <w:unhideWhenUsed/>
    <w:rsid w:val="00D44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5E1"/>
    <w:rPr>
      <w:rFonts w:ascii="Segoe UI" w:hAnsi="Segoe UI" w:cs="Segoe UI"/>
      <w:sz w:val="18"/>
      <w:szCs w:val="18"/>
    </w:rPr>
  </w:style>
  <w:style w:type="character" w:styleId="Hyperlink">
    <w:name w:val="Hyperlink"/>
    <w:basedOn w:val="DefaultParagraphFont"/>
    <w:uiPriority w:val="99"/>
    <w:unhideWhenUsed/>
    <w:rsid w:val="00D3146B"/>
    <w:rPr>
      <w:color w:val="0563C1" w:themeColor="hyperlink"/>
      <w:u w:val="single"/>
    </w:rPr>
  </w:style>
  <w:style w:type="paragraph" w:styleId="Revision">
    <w:name w:val="Revision"/>
    <w:hidden/>
    <w:uiPriority w:val="99"/>
    <w:semiHidden/>
    <w:rsid w:val="00520E01"/>
    <w:pPr>
      <w:spacing w:after="0" w:line="240" w:lineRule="auto"/>
    </w:pPr>
  </w:style>
  <w:style w:type="character" w:styleId="UnresolvedMention">
    <w:name w:val="Unresolved Mention"/>
    <w:basedOn w:val="DefaultParagraphFont"/>
    <w:uiPriority w:val="99"/>
    <w:semiHidden/>
    <w:unhideWhenUsed/>
    <w:rsid w:val="008B0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i@spokanetransit.com" TargetMode="Externa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mailto:cgagne@spokanetransit.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mailto:contracts@spokanetransit.com" TargetMode="Externa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est\Spokane%20Transit%20Authority\Contracts%20-%20Templates\Procurement\Professional%20Services%20Agreement%201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39DA26BD103F42BEFC2C12C3719897" ma:contentTypeVersion="11" ma:contentTypeDescription="Create a new document." ma:contentTypeScope="" ma:versionID="66ca6c6c3c6b27c562a9a18bef97b718">
  <xsd:schema xmlns:xsd="http://www.w3.org/2001/XMLSchema" xmlns:xs="http://www.w3.org/2001/XMLSchema" xmlns:p="http://schemas.microsoft.com/office/2006/metadata/properties" xmlns:ns2="fb58c26a-9a6c-45c4-b02f-8df035347c57" xmlns:ns3="c86631fe-07a3-4658-a1e4-f99304b08692" targetNamespace="http://schemas.microsoft.com/office/2006/metadata/properties" ma:root="true" ma:fieldsID="108b524e8893a6be5443e366aae1f166" ns2:_="" ns3:_="">
    <xsd:import namespace="fb58c26a-9a6c-45c4-b02f-8df035347c57"/>
    <xsd:import namespace="c86631fe-07a3-4658-a1e4-f99304b086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8c26a-9a6c-45c4-b02f-8df035347c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6631fe-07a3-4658-a1e4-f99304b086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3F71E-4EA3-404A-8D12-B306DDB79F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4215C6-C2D9-495B-ACF0-A691C6CAA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8c26a-9a6c-45c4-b02f-8df035347c57"/>
    <ds:schemaRef ds:uri="c86631fe-07a3-4658-a1e4-f99304b08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2F69B-E39B-41E2-BDEE-93D31354ACF1}">
  <ds:schemaRefs>
    <ds:schemaRef ds:uri="http://schemas.microsoft.com/sharepoint/v3/contenttype/forms"/>
  </ds:schemaRefs>
</ds:datastoreItem>
</file>

<file path=customXml/itemProps4.xml><?xml version="1.0" encoding="utf-8"?>
<ds:datastoreItem xmlns:ds="http://schemas.openxmlformats.org/officeDocument/2006/customXml" ds:itemID="{D5BD429B-4BCA-4C0E-8FEA-AE1E9E1F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Services Agreement 102021</Template>
  <TotalTime>115</TotalTime>
  <Pages>16</Pages>
  <Words>5109</Words>
  <Characters>29126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Professional Services Agreement</vt:lpstr>
    </vt:vector>
  </TitlesOfParts>
  <Company/>
  <LinksUpToDate>false</LinksUpToDate>
  <CharactersWithSpaces>34167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Agreement</dc:title>
  <dc:subject/>
  <dc:creator>Robert West</dc:creator>
  <cp:keywords/>
  <dc:description/>
  <cp:lastModifiedBy>Robert West</cp:lastModifiedBy>
  <cp:revision>12</cp:revision>
  <cp:lastPrinted>2022-09-08T19:08:00Z</cp:lastPrinted>
  <dcterms:created xsi:type="dcterms:W3CDTF">2022-08-25T21:23:00Z</dcterms:created>
  <dcterms:modified xsi:type="dcterms:W3CDTF">2022-09-08T21:21:00Z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0x010100DB39DA26BD103F42BEFC2C12C3719897</vt:lpwstr>
  </property>
</Properties>
</file>